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9D" w:rsidRPr="00742C63" w:rsidRDefault="00A9329D" w:rsidP="00A9329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42C63">
        <w:rPr>
          <w:sz w:val="28"/>
          <w:szCs w:val="28"/>
        </w:rPr>
        <w:t xml:space="preserve">оказатели деятельности опорных школ по реализации физико-математического направления </w:t>
      </w:r>
    </w:p>
    <w:p w:rsidR="00A9329D" w:rsidRPr="00742C63" w:rsidRDefault="00A9329D" w:rsidP="00A9329D">
      <w:pPr>
        <w:ind w:firstLine="709"/>
        <w:jc w:val="center"/>
        <w:rPr>
          <w:sz w:val="28"/>
          <w:szCs w:val="28"/>
        </w:rPr>
      </w:pPr>
      <w:r w:rsidRPr="00742C63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742C63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742C63">
        <w:rPr>
          <w:sz w:val="28"/>
          <w:szCs w:val="28"/>
        </w:rPr>
        <w:t xml:space="preserve"> </w:t>
      </w:r>
      <w:proofErr w:type="spellStart"/>
      <w:r w:rsidRPr="00742C63">
        <w:rPr>
          <w:sz w:val="28"/>
          <w:szCs w:val="28"/>
        </w:rPr>
        <w:t>уч.г</w:t>
      </w:r>
      <w:proofErr w:type="spellEnd"/>
      <w:r w:rsidRPr="00742C63">
        <w:rPr>
          <w:sz w:val="28"/>
          <w:szCs w:val="28"/>
        </w:rPr>
        <w:t>.</w:t>
      </w:r>
    </w:p>
    <w:p w:rsidR="00A9329D" w:rsidRPr="00742C63" w:rsidRDefault="00A9329D" w:rsidP="00A9329D">
      <w:pPr>
        <w:ind w:firstLine="709"/>
        <w:jc w:val="center"/>
        <w:rPr>
          <w:b/>
          <w:sz w:val="28"/>
          <w:szCs w:val="28"/>
        </w:rPr>
      </w:pPr>
    </w:p>
    <w:tbl>
      <w:tblPr>
        <w:tblW w:w="4940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94"/>
        <w:gridCol w:w="3913"/>
        <w:gridCol w:w="3098"/>
        <w:gridCol w:w="1007"/>
        <w:gridCol w:w="12"/>
        <w:gridCol w:w="141"/>
        <w:gridCol w:w="282"/>
        <w:gridCol w:w="285"/>
        <w:gridCol w:w="193"/>
        <w:gridCol w:w="233"/>
        <w:gridCol w:w="49"/>
        <w:gridCol w:w="233"/>
        <w:gridCol w:w="147"/>
        <w:gridCol w:w="80"/>
        <w:gridCol w:w="288"/>
        <w:gridCol w:w="193"/>
        <w:gridCol w:w="851"/>
      </w:tblGrid>
      <w:tr w:rsidR="00A9329D" w:rsidRPr="00742C63" w:rsidTr="004C6B79">
        <w:trPr>
          <w:trHeight w:val="534"/>
        </w:trPr>
        <w:tc>
          <w:tcPr>
            <w:tcW w:w="232" w:type="pct"/>
            <w:vMerge w:val="restart"/>
            <w:shd w:val="clear" w:color="auto" w:fill="auto"/>
            <w:vAlign w:val="center"/>
          </w:tcPr>
          <w:p w:rsidR="00A9329D" w:rsidRPr="00742C63" w:rsidRDefault="00A9329D" w:rsidP="004C6B79">
            <w:pPr>
              <w:jc w:val="center"/>
              <w:rPr>
                <w:b/>
                <w:sz w:val="24"/>
              </w:rPr>
            </w:pPr>
            <w:r w:rsidRPr="00742C63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742C63">
              <w:rPr>
                <w:b/>
                <w:sz w:val="24"/>
              </w:rPr>
              <w:t>п</w:t>
            </w:r>
            <w:proofErr w:type="spellEnd"/>
            <w:proofErr w:type="gramEnd"/>
            <w:r w:rsidRPr="00742C63">
              <w:rPr>
                <w:b/>
                <w:sz w:val="24"/>
              </w:rPr>
              <w:t>/</w:t>
            </w:r>
            <w:proofErr w:type="spellStart"/>
            <w:r w:rsidRPr="00742C63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174" w:type="pct"/>
            <w:vMerge w:val="restart"/>
            <w:shd w:val="clear" w:color="auto" w:fill="auto"/>
            <w:vAlign w:val="center"/>
          </w:tcPr>
          <w:p w:rsidR="00A9329D" w:rsidRPr="00742C63" w:rsidRDefault="00A9329D" w:rsidP="004C6B79">
            <w:pPr>
              <w:jc w:val="center"/>
              <w:rPr>
                <w:b/>
                <w:sz w:val="24"/>
              </w:rPr>
            </w:pPr>
            <w:r w:rsidRPr="00742C63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290" w:type="pct"/>
            <w:gridSpan w:val="2"/>
            <w:shd w:val="clear" w:color="auto" w:fill="auto"/>
            <w:vAlign w:val="center"/>
          </w:tcPr>
          <w:p w:rsidR="00A9329D" w:rsidRPr="00742C63" w:rsidRDefault="00A9329D" w:rsidP="004C6B79">
            <w:pPr>
              <w:jc w:val="center"/>
              <w:rPr>
                <w:b/>
                <w:sz w:val="24"/>
              </w:rPr>
            </w:pPr>
            <w:r w:rsidRPr="00742C63">
              <w:rPr>
                <w:b/>
                <w:sz w:val="24"/>
              </w:rPr>
              <w:t>Методика расчета</w:t>
            </w:r>
          </w:p>
        </w:tc>
        <w:tc>
          <w:tcPr>
            <w:tcW w:w="1305" w:type="pct"/>
            <w:gridSpan w:val="14"/>
            <w:shd w:val="clear" w:color="auto" w:fill="auto"/>
            <w:vAlign w:val="center"/>
          </w:tcPr>
          <w:p w:rsidR="00A9329D" w:rsidRPr="00742C63" w:rsidRDefault="00A9329D" w:rsidP="004C6B79">
            <w:pPr>
              <w:jc w:val="center"/>
              <w:rPr>
                <w:b/>
                <w:sz w:val="24"/>
              </w:rPr>
            </w:pPr>
            <w:r w:rsidRPr="00742C63">
              <w:rPr>
                <w:b/>
                <w:sz w:val="24"/>
              </w:rPr>
              <w:t xml:space="preserve">Примерные планируемые показатели </w:t>
            </w:r>
          </w:p>
        </w:tc>
      </w:tr>
      <w:tr w:rsidR="00A9329D" w:rsidRPr="00742C63" w:rsidTr="004C6B79">
        <w:trPr>
          <w:trHeight w:val="533"/>
        </w:trPr>
        <w:tc>
          <w:tcPr>
            <w:tcW w:w="232" w:type="pct"/>
            <w:vMerge/>
            <w:shd w:val="clear" w:color="auto" w:fill="auto"/>
            <w:vAlign w:val="center"/>
          </w:tcPr>
          <w:p w:rsidR="00A9329D" w:rsidRPr="00742C63" w:rsidRDefault="00A9329D" w:rsidP="004C6B79">
            <w:pPr>
              <w:jc w:val="center"/>
              <w:rPr>
                <w:b/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  <w:vAlign w:val="center"/>
          </w:tcPr>
          <w:p w:rsidR="00A9329D" w:rsidRPr="00742C63" w:rsidRDefault="00A9329D" w:rsidP="004C6B79">
            <w:pPr>
              <w:jc w:val="center"/>
              <w:rPr>
                <w:b/>
                <w:sz w:val="24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A9329D" w:rsidRPr="00742C63" w:rsidRDefault="00A9329D" w:rsidP="004C6B79">
            <w:pPr>
              <w:jc w:val="center"/>
              <w:rPr>
                <w:b/>
                <w:sz w:val="24"/>
              </w:rPr>
            </w:pPr>
            <w:r w:rsidRPr="00742C63">
              <w:rPr>
                <w:b/>
                <w:sz w:val="24"/>
              </w:rPr>
              <w:t>В профильных классах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A9329D" w:rsidRPr="00742C63" w:rsidRDefault="00A9329D" w:rsidP="004C6B79">
            <w:pPr>
              <w:jc w:val="center"/>
              <w:rPr>
                <w:b/>
                <w:sz w:val="24"/>
              </w:rPr>
            </w:pPr>
            <w:r w:rsidRPr="00742C63">
              <w:rPr>
                <w:b/>
                <w:sz w:val="24"/>
              </w:rPr>
              <w:t>Во всех классах параллели</w:t>
            </w:r>
          </w:p>
        </w:tc>
        <w:tc>
          <w:tcPr>
            <w:tcW w:w="719" w:type="pct"/>
            <w:gridSpan w:val="8"/>
            <w:shd w:val="clear" w:color="auto" w:fill="auto"/>
            <w:vAlign w:val="center"/>
          </w:tcPr>
          <w:p w:rsidR="00A9329D" w:rsidRPr="00742C63" w:rsidRDefault="00A9329D" w:rsidP="004C6B79">
            <w:pPr>
              <w:jc w:val="center"/>
              <w:rPr>
                <w:b/>
                <w:sz w:val="24"/>
              </w:rPr>
            </w:pPr>
            <w:r w:rsidRPr="00742C63">
              <w:rPr>
                <w:b/>
                <w:sz w:val="24"/>
              </w:rPr>
              <w:t>Профильные классы</w:t>
            </w:r>
          </w:p>
        </w:tc>
        <w:tc>
          <w:tcPr>
            <w:tcW w:w="586" w:type="pct"/>
            <w:gridSpan w:val="6"/>
            <w:shd w:val="clear" w:color="auto" w:fill="auto"/>
            <w:vAlign w:val="center"/>
          </w:tcPr>
          <w:p w:rsidR="00A9329D" w:rsidRPr="00742C63" w:rsidRDefault="00A9329D" w:rsidP="004C6B79">
            <w:pPr>
              <w:jc w:val="center"/>
              <w:rPr>
                <w:b/>
                <w:sz w:val="24"/>
              </w:rPr>
            </w:pPr>
            <w:r w:rsidRPr="00742C63">
              <w:rPr>
                <w:b/>
                <w:sz w:val="24"/>
              </w:rPr>
              <w:t>Все классы</w:t>
            </w:r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1.</w:t>
            </w:r>
          </w:p>
        </w:tc>
        <w:tc>
          <w:tcPr>
            <w:tcW w:w="4768" w:type="pct"/>
            <w:gridSpan w:val="17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24"/>
              </w:rPr>
            </w:pPr>
            <w:r w:rsidRPr="00742C63">
              <w:rPr>
                <w:b/>
                <w:sz w:val="24"/>
              </w:rPr>
              <w:t>КАЧЕСТВО ОБРАЗОВАНИЯ</w:t>
            </w:r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1.1.</w:t>
            </w:r>
          </w:p>
        </w:tc>
        <w:tc>
          <w:tcPr>
            <w:tcW w:w="1174" w:type="pc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Процент учащихся 11 классов, сдающих </w:t>
            </w:r>
            <w:r w:rsidRPr="00742C63">
              <w:rPr>
                <w:b/>
                <w:sz w:val="24"/>
              </w:rPr>
              <w:t xml:space="preserve">физику </w:t>
            </w:r>
            <w:r w:rsidRPr="00742C63">
              <w:rPr>
                <w:sz w:val="24"/>
              </w:rPr>
              <w:t>в форме ЕГЭ: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- в профильных классах по физико-математическому направлению;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- во всех 11 классах</w:t>
            </w:r>
          </w:p>
        </w:tc>
        <w:tc>
          <w:tcPr>
            <w:tcW w:w="1278" w:type="pct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>Отношение количества учащихся профильных классов, сдающих физику на ГИА в 11 классе к общему количеству учащихся в профильных классах, обучающихся по физико-математическому направлению, умноженное на 100%</w:t>
            </w:r>
          </w:p>
        </w:tc>
        <w:tc>
          <w:tcPr>
            <w:tcW w:w="1012" w:type="pc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Отношение количества учащихся сдающих физику на ГИА в 11 классе к общему количеству учащихся в 11 классах, умноженное на 100%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A9329D" w:rsidRPr="00742C63" w:rsidRDefault="00A9329D" w:rsidP="00A93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586" w:type="pct"/>
            <w:gridSpan w:val="6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1.2.</w:t>
            </w:r>
          </w:p>
        </w:tc>
        <w:tc>
          <w:tcPr>
            <w:tcW w:w="1174" w:type="pc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Процент учащихся 11 классов, сдающих </w:t>
            </w:r>
            <w:r w:rsidRPr="00742C63">
              <w:rPr>
                <w:b/>
                <w:sz w:val="24"/>
              </w:rPr>
              <w:t xml:space="preserve">информатику </w:t>
            </w:r>
            <w:r w:rsidRPr="00742C63">
              <w:rPr>
                <w:sz w:val="24"/>
              </w:rPr>
              <w:t>в форме ЕГЭ: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- в профильных классах по физико-математическому направлению;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- во всех 11 классах</w:t>
            </w:r>
          </w:p>
        </w:tc>
        <w:tc>
          <w:tcPr>
            <w:tcW w:w="1278" w:type="pct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>Отношение количества учащихся профильных классов, сдающих информатику на ГИА в 11 классе к общему количеству учащихся в профильных классах, обучающихся по физико-математическому направлению, умноженное на 100%</w:t>
            </w:r>
          </w:p>
        </w:tc>
        <w:tc>
          <w:tcPr>
            <w:tcW w:w="1012" w:type="pct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>Отношение количества учащихся сдающих информатику на ГИА в 11 классе к общему количеству учащихся в 11 классах, умноженное на 100%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" w:type="pct"/>
            <w:gridSpan w:val="6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1.3.</w:t>
            </w:r>
          </w:p>
        </w:tc>
        <w:tc>
          <w:tcPr>
            <w:tcW w:w="1174" w:type="pc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Процент учащихся 9 классов, сдающих </w:t>
            </w:r>
            <w:r w:rsidRPr="00742C63">
              <w:rPr>
                <w:b/>
                <w:sz w:val="24"/>
              </w:rPr>
              <w:t xml:space="preserve">физику </w:t>
            </w:r>
            <w:r w:rsidRPr="00742C63">
              <w:rPr>
                <w:sz w:val="24"/>
              </w:rPr>
              <w:t>в форме ОГЭ: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- в </w:t>
            </w:r>
            <w:proofErr w:type="spellStart"/>
            <w:r w:rsidRPr="00742C63">
              <w:rPr>
                <w:sz w:val="24"/>
              </w:rPr>
              <w:t>предпрофильных</w:t>
            </w:r>
            <w:proofErr w:type="spellEnd"/>
            <w:r w:rsidRPr="00742C63">
              <w:rPr>
                <w:sz w:val="24"/>
              </w:rPr>
              <w:t xml:space="preserve"> классах по физико-математическому направлению;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- во всех 9 классах</w:t>
            </w:r>
          </w:p>
        </w:tc>
        <w:tc>
          <w:tcPr>
            <w:tcW w:w="1278" w:type="pc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Отношение количества учащихся </w:t>
            </w:r>
            <w:proofErr w:type="spellStart"/>
            <w:r w:rsidRPr="00742C63">
              <w:rPr>
                <w:sz w:val="24"/>
              </w:rPr>
              <w:t>предпрофильных</w:t>
            </w:r>
            <w:proofErr w:type="spellEnd"/>
            <w:r w:rsidRPr="00742C63">
              <w:rPr>
                <w:sz w:val="24"/>
              </w:rPr>
              <w:t xml:space="preserve"> классов, сдающих физику на ГИА в 9 классе к общему количеству учащихся 9 классов, обучающихся по физико-математическому направлению, умноженное на 100%</w:t>
            </w:r>
          </w:p>
        </w:tc>
        <w:tc>
          <w:tcPr>
            <w:tcW w:w="1012" w:type="pc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Отношение количества учащихся сдающих физику на ГИА в 9 классе к общему количеству учащихся в 9 классах, умноженное на 100%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586" w:type="pct"/>
            <w:gridSpan w:val="6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1.4.</w:t>
            </w:r>
          </w:p>
        </w:tc>
        <w:tc>
          <w:tcPr>
            <w:tcW w:w="1174" w:type="pc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Процент учащихся 9 классов, сдающих </w:t>
            </w:r>
            <w:r w:rsidRPr="00742C63">
              <w:rPr>
                <w:b/>
                <w:sz w:val="24"/>
              </w:rPr>
              <w:t xml:space="preserve">информатику </w:t>
            </w:r>
            <w:r w:rsidRPr="00742C63">
              <w:rPr>
                <w:sz w:val="24"/>
              </w:rPr>
              <w:t>в форме ОГЭ: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- в </w:t>
            </w:r>
            <w:proofErr w:type="spellStart"/>
            <w:r w:rsidRPr="00742C63">
              <w:rPr>
                <w:sz w:val="24"/>
              </w:rPr>
              <w:t>предпрофильных</w:t>
            </w:r>
            <w:proofErr w:type="spellEnd"/>
            <w:r w:rsidRPr="00742C63">
              <w:rPr>
                <w:sz w:val="24"/>
              </w:rPr>
              <w:t xml:space="preserve"> классах по физико-математическому направлению;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- во всех 9 классах</w:t>
            </w:r>
          </w:p>
        </w:tc>
        <w:tc>
          <w:tcPr>
            <w:tcW w:w="1278" w:type="pct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 xml:space="preserve">Отношение количества учащихся </w:t>
            </w:r>
            <w:proofErr w:type="spellStart"/>
            <w:r w:rsidRPr="00742C63">
              <w:rPr>
                <w:sz w:val="24"/>
              </w:rPr>
              <w:t>предпрофильных</w:t>
            </w:r>
            <w:proofErr w:type="spellEnd"/>
            <w:r w:rsidRPr="00742C63">
              <w:rPr>
                <w:sz w:val="24"/>
              </w:rPr>
              <w:t xml:space="preserve"> классов, сдающих информатику на ГИА в 9 классе к общему количеству учащихся 9 </w:t>
            </w:r>
            <w:proofErr w:type="spellStart"/>
            <w:r w:rsidRPr="00742C63">
              <w:rPr>
                <w:sz w:val="24"/>
              </w:rPr>
              <w:t>предпрофильных</w:t>
            </w:r>
            <w:proofErr w:type="spellEnd"/>
            <w:r w:rsidRPr="00742C63">
              <w:rPr>
                <w:sz w:val="24"/>
              </w:rPr>
              <w:t xml:space="preserve"> классов, обучающихся по физико-математическому направлению, умноженное на 100%</w:t>
            </w:r>
          </w:p>
        </w:tc>
        <w:tc>
          <w:tcPr>
            <w:tcW w:w="1012" w:type="pct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>Отношение количества учащихся сдающих информатику на ГИА в 9 классе к общему количеству учащихся в 9 классах, умноженное на 100%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586" w:type="pct"/>
            <w:gridSpan w:val="6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lastRenderedPageBreak/>
              <w:t>1.5.</w:t>
            </w:r>
          </w:p>
        </w:tc>
        <w:tc>
          <w:tcPr>
            <w:tcW w:w="1174" w:type="pc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Процент учащихся профильных классов, сдающих </w:t>
            </w:r>
            <w:r w:rsidRPr="00742C63">
              <w:rPr>
                <w:b/>
                <w:sz w:val="24"/>
              </w:rPr>
              <w:t>профильный экзамен</w:t>
            </w:r>
            <w:r w:rsidRPr="00742C63">
              <w:rPr>
                <w:sz w:val="24"/>
              </w:rPr>
              <w:t xml:space="preserve"> по </w:t>
            </w:r>
            <w:r w:rsidRPr="00742C63">
              <w:rPr>
                <w:b/>
                <w:sz w:val="24"/>
              </w:rPr>
              <w:t>математике</w:t>
            </w:r>
            <w:r w:rsidRPr="00742C63">
              <w:rPr>
                <w:sz w:val="24"/>
              </w:rPr>
              <w:t xml:space="preserve"> в форме ЕГЭ: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- в профильных классах по физико-математическому направлению;</w:t>
            </w:r>
          </w:p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>- во всех 11 классах</w:t>
            </w:r>
          </w:p>
        </w:tc>
        <w:tc>
          <w:tcPr>
            <w:tcW w:w="1278" w:type="pct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>Отношение количества учащихся профильных классов, сдающих математику на профильном уровне в форме ЕГЭ в 11 классе к общему количеству учащихся в профильных классах, обучающихся по физико-математическому направлению, умноженное на 100%</w:t>
            </w:r>
          </w:p>
        </w:tc>
        <w:tc>
          <w:tcPr>
            <w:tcW w:w="1012" w:type="pct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>Отношение количества учащихся сдающих математику на профильном уровне в форме ЕГЭ в 11 классе к общему количеству учащихся в 11 классах, умноженное на 100%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100%</w:t>
            </w:r>
          </w:p>
        </w:tc>
        <w:tc>
          <w:tcPr>
            <w:tcW w:w="586" w:type="pct"/>
            <w:gridSpan w:val="6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1.6.</w:t>
            </w:r>
          </w:p>
        </w:tc>
        <w:tc>
          <w:tcPr>
            <w:tcW w:w="1174" w:type="pc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Процент </w:t>
            </w:r>
            <w:r w:rsidRPr="00742C63">
              <w:rPr>
                <w:b/>
                <w:sz w:val="24"/>
              </w:rPr>
              <w:t xml:space="preserve">успеваемости </w:t>
            </w:r>
            <w:r w:rsidRPr="00742C63">
              <w:rPr>
                <w:sz w:val="24"/>
              </w:rPr>
              <w:t xml:space="preserve">учащихся на итоговой аттестации в </w:t>
            </w:r>
            <w:r w:rsidRPr="00742C63">
              <w:rPr>
                <w:b/>
                <w:sz w:val="24"/>
              </w:rPr>
              <w:t>9 классе</w:t>
            </w:r>
            <w:r w:rsidRPr="00742C63">
              <w:rPr>
                <w:sz w:val="24"/>
              </w:rPr>
              <w:t xml:space="preserve"> </w:t>
            </w:r>
            <w:proofErr w:type="gramStart"/>
            <w:r w:rsidRPr="00742C63">
              <w:rPr>
                <w:sz w:val="24"/>
              </w:rPr>
              <w:t>по</w:t>
            </w:r>
            <w:proofErr w:type="gramEnd"/>
            <w:r w:rsidRPr="00742C63">
              <w:rPr>
                <w:sz w:val="24"/>
              </w:rPr>
              <w:t>: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- математике,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- физике,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- информатике 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(каждый предмет выделить отдельно)</w:t>
            </w:r>
          </w:p>
        </w:tc>
        <w:tc>
          <w:tcPr>
            <w:tcW w:w="1278" w:type="pct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 xml:space="preserve">Отношение количества учащихся </w:t>
            </w:r>
            <w:proofErr w:type="spellStart"/>
            <w:r w:rsidRPr="00742C63">
              <w:rPr>
                <w:sz w:val="24"/>
              </w:rPr>
              <w:t>предпрофильных</w:t>
            </w:r>
            <w:proofErr w:type="spellEnd"/>
            <w:r w:rsidRPr="00742C63">
              <w:rPr>
                <w:sz w:val="24"/>
              </w:rPr>
              <w:t xml:space="preserve"> классов, преодолевающих минимальный порог при сдаче математики (физики, информатики) в форме ОГЭ в 9 классе к общему количеству учащихся сдающих математику (физику, информатику) в </w:t>
            </w:r>
            <w:proofErr w:type="spellStart"/>
            <w:r w:rsidRPr="00742C63">
              <w:rPr>
                <w:sz w:val="24"/>
              </w:rPr>
              <w:t>предпрофильных</w:t>
            </w:r>
            <w:proofErr w:type="spellEnd"/>
            <w:r w:rsidRPr="00742C63">
              <w:rPr>
                <w:sz w:val="24"/>
              </w:rPr>
              <w:t xml:space="preserve"> классах, обучающихся по физико-математическому направлению, умноженное на 100%</w:t>
            </w:r>
          </w:p>
        </w:tc>
        <w:tc>
          <w:tcPr>
            <w:tcW w:w="1012" w:type="pct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>Отношение количества учащихся, преодолевающих минимальный порог при сдаче математики (физики, информатики) в форме ОГЭ в 9 классе к общему количеству учащихся сдающих математику (физику, информатику) в 9 классах, умноженное на 100%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Математика –100%</w:t>
            </w:r>
          </w:p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Физика – 100%</w:t>
            </w:r>
          </w:p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Информатика – 100%</w:t>
            </w:r>
          </w:p>
        </w:tc>
        <w:tc>
          <w:tcPr>
            <w:tcW w:w="586" w:type="pct"/>
            <w:gridSpan w:val="6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Математика – 100%</w:t>
            </w:r>
          </w:p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Физика – 100%</w:t>
            </w:r>
          </w:p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Информатика – 100%</w:t>
            </w:r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1.7.</w:t>
            </w:r>
          </w:p>
        </w:tc>
        <w:tc>
          <w:tcPr>
            <w:tcW w:w="1174" w:type="pc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Процент </w:t>
            </w:r>
            <w:r w:rsidRPr="00742C63">
              <w:rPr>
                <w:b/>
                <w:sz w:val="24"/>
              </w:rPr>
              <w:t xml:space="preserve">успеваемости </w:t>
            </w:r>
            <w:r w:rsidRPr="00742C63">
              <w:rPr>
                <w:sz w:val="24"/>
              </w:rPr>
              <w:t xml:space="preserve">учащихся на итоговой аттестации в </w:t>
            </w:r>
            <w:r w:rsidRPr="00742C63">
              <w:rPr>
                <w:b/>
                <w:sz w:val="24"/>
              </w:rPr>
              <w:t>11 классе</w:t>
            </w:r>
            <w:r w:rsidRPr="00742C63">
              <w:rPr>
                <w:sz w:val="24"/>
              </w:rPr>
              <w:t xml:space="preserve"> </w:t>
            </w:r>
            <w:proofErr w:type="gramStart"/>
            <w:r w:rsidRPr="00742C63">
              <w:rPr>
                <w:sz w:val="24"/>
              </w:rPr>
              <w:t>по</w:t>
            </w:r>
            <w:proofErr w:type="gramEnd"/>
            <w:r w:rsidRPr="00742C63">
              <w:rPr>
                <w:sz w:val="24"/>
              </w:rPr>
              <w:t xml:space="preserve">: 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- математике, 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- физике, 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- информатике 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(каждый предмет выделить отдельно)</w:t>
            </w:r>
          </w:p>
        </w:tc>
        <w:tc>
          <w:tcPr>
            <w:tcW w:w="1278" w:type="pct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>Отношение количества учащихся профильных классов, преодолевающих минимальный порог при сдаче математики (физики, информатики) в форме ЕГЭ в 11 классе к общему количеству учащихся сдающих математику (физику, информатику) в профильных классах, обучающихся по физико-математическому направлению, умноженное на 100%</w:t>
            </w:r>
          </w:p>
        </w:tc>
        <w:tc>
          <w:tcPr>
            <w:tcW w:w="1012" w:type="pct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>Отношение количества учащихся преодолевающих минимальный порог при сдаче математики (физики, информатики) в форме ЕГЭ в 11 классе к общему количеству учащихся сдающих математику (физику, информатику) в 11 классах, умноженное на 100%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Математика –100%</w:t>
            </w:r>
          </w:p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Физика –100%</w:t>
            </w:r>
          </w:p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586" w:type="pct"/>
            <w:gridSpan w:val="6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Математика –100%</w:t>
            </w:r>
          </w:p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Физика – 100%</w:t>
            </w:r>
          </w:p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</w:tr>
      <w:tr w:rsidR="00A9329D" w:rsidRPr="00742C63" w:rsidTr="004C6B79">
        <w:trPr>
          <w:trHeight w:val="180"/>
        </w:trPr>
        <w:tc>
          <w:tcPr>
            <w:tcW w:w="23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1.8.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Количество учащихся, обучающихся в классах по профилю (отдельно для каждой параллели в 7, 8, 9, 10, 11 классах)</w:t>
            </w:r>
          </w:p>
        </w:tc>
        <w:tc>
          <w:tcPr>
            <w:tcW w:w="2290" w:type="pct"/>
            <w:gridSpan w:val="2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Указать количество учащихся 7 (8,9,10,11) классов, обучающихся в классах по физико-математическому профилю, отдельно для каждой параллели </w:t>
            </w:r>
          </w:p>
        </w:tc>
        <w:tc>
          <w:tcPr>
            <w:tcW w:w="379" w:type="pct"/>
            <w:gridSpan w:val="3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sz w:val="20"/>
                <w:szCs w:val="20"/>
              </w:rPr>
              <w:t>класс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sz w:val="20"/>
                <w:szCs w:val="20"/>
              </w:rPr>
              <w:t xml:space="preserve">2013-2014 </w:t>
            </w:r>
          </w:p>
        </w:tc>
        <w:tc>
          <w:tcPr>
            <w:tcW w:w="509" w:type="pct"/>
            <w:gridSpan w:val="5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sz w:val="20"/>
                <w:szCs w:val="20"/>
              </w:rPr>
              <w:t xml:space="preserve">2014-2015 </w:t>
            </w:r>
          </w:p>
        </w:tc>
      </w:tr>
      <w:tr w:rsidR="00A9329D" w:rsidRPr="00742C63" w:rsidTr="004C6B79">
        <w:trPr>
          <w:trHeight w:val="502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379" w:type="pct"/>
            <w:gridSpan w:val="3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7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8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9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10</w:t>
            </w:r>
          </w:p>
          <w:p w:rsidR="00A9329D" w:rsidRDefault="00A9329D" w:rsidP="004C6B79">
            <w:pPr>
              <w:jc w:val="center"/>
              <w:rPr>
                <w:sz w:val="16"/>
                <w:szCs w:val="16"/>
              </w:rPr>
            </w:pPr>
          </w:p>
          <w:p w:rsidR="00A9329D" w:rsidRDefault="00A9329D" w:rsidP="004C6B79">
            <w:pPr>
              <w:jc w:val="center"/>
              <w:rPr>
                <w:sz w:val="16"/>
                <w:szCs w:val="16"/>
              </w:rPr>
            </w:pPr>
          </w:p>
          <w:p w:rsidR="00A9329D" w:rsidRDefault="00A9329D" w:rsidP="004C6B79">
            <w:pPr>
              <w:jc w:val="center"/>
              <w:rPr>
                <w:sz w:val="16"/>
                <w:szCs w:val="16"/>
              </w:rPr>
            </w:pPr>
          </w:p>
          <w:p w:rsidR="00A9329D" w:rsidRDefault="00A9329D" w:rsidP="004C6B79">
            <w:pPr>
              <w:jc w:val="center"/>
              <w:rPr>
                <w:sz w:val="16"/>
                <w:szCs w:val="16"/>
              </w:rPr>
            </w:pP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11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A9329D" w:rsidRDefault="00A9329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  <w:p w:rsidR="00A9329D" w:rsidRDefault="00A9329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9329D" w:rsidRDefault="00A9329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A9329D" w:rsidRDefault="00A9329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– 23</w:t>
            </w:r>
          </w:p>
          <w:p w:rsidR="00A9329D" w:rsidRDefault="00A9329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– 12</w:t>
            </w:r>
          </w:p>
          <w:p w:rsidR="00A9329D" w:rsidRDefault="00A9329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Физика – 10</w:t>
            </w:r>
          </w:p>
          <w:p w:rsidR="00A9329D" w:rsidRDefault="00A9329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– 13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- 11</w:t>
            </w:r>
          </w:p>
        </w:tc>
        <w:tc>
          <w:tcPr>
            <w:tcW w:w="509" w:type="pct"/>
            <w:gridSpan w:val="5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</w:p>
          <w:p w:rsidR="00A9329D" w:rsidRPr="00742C63" w:rsidRDefault="00A9329D" w:rsidP="002528ED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Стабильная динамика</w:t>
            </w:r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lastRenderedPageBreak/>
              <w:t>1.9.</w:t>
            </w:r>
          </w:p>
        </w:tc>
        <w:tc>
          <w:tcPr>
            <w:tcW w:w="1174" w:type="pc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  <w:highlight w:val="yellow"/>
              </w:rPr>
            </w:pPr>
            <w:r w:rsidRPr="00742C63">
              <w:rPr>
                <w:sz w:val="24"/>
              </w:rPr>
              <w:t>Процент учащихся, обучающихся в классах по профилю, охваченных внеурочной деятельностью по профилю (отдельно для каждой параллели в 7, 8, 9, 10, 11 классах)</w:t>
            </w:r>
          </w:p>
        </w:tc>
        <w:tc>
          <w:tcPr>
            <w:tcW w:w="2290" w:type="pct"/>
            <w:gridSpan w:val="2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Отношение количества учащихся 7 (8,9,10,11) классов, охваченных внеурочной деятельностью по профилю, к общему количеству учащихся в 7 (8,9,10,11) профильных классах, обучающихся по физико-математическому направлению, умноженное на 100%</w:t>
            </w:r>
          </w:p>
        </w:tc>
        <w:tc>
          <w:tcPr>
            <w:tcW w:w="1305" w:type="pct"/>
            <w:gridSpan w:val="1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7 класс – 100%</w:t>
            </w:r>
          </w:p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9 класс – 100%</w:t>
            </w:r>
          </w:p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10 класс – 100%</w:t>
            </w:r>
          </w:p>
          <w:p w:rsidR="00A9329D" w:rsidRPr="00742C63" w:rsidRDefault="00A9329D" w:rsidP="004C6B79">
            <w:pPr>
              <w:jc w:val="center"/>
              <w:rPr>
                <w:b/>
                <w:sz w:val="24"/>
              </w:rPr>
            </w:pPr>
            <w:r w:rsidRPr="00742C63">
              <w:rPr>
                <w:sz w:val="24"/>
              </w:rPr>
              <w:t>11 класс – 100%</w:t>
            </w:r>
          </w:p>
        </w:tc>
      </w:tr>
      <w:tr w:rsidR="00A9329D" w:rsidRPr="00742C63" w:rsidTr="004C6B79">
        <w:trPr>
          <w:trHeight w:val="413"/>
        </w:trPr>
        <w:tc>
          <w:tcPr>
            <w:tcW w:w="23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1.10.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Процент учащихся, обучающихся в классах по профилю, принявших </w:t>
            </w:r>
            <w:r w:rsidRPr="00742C63">
              <w:rPr>
                <w:b/>
                <w:sz w:val="24"/>
              </w:rPr>
              <w:t xml:space="preserve">участие </w:t>
            </w:r>
            <w:r w:rsidRPr="00742C63">
              <w:rPr>
                <w:sz w:val="24"/>
              </w:rPr>
              <w:t>в профильных образовательных мероприятиях муниципального/ регионального/ всероссийского/ международного уровня (каждый предмет выделить отдельно)</w:t>
            </w:r>
          </w:p>
        </w:tc>
        <w:tc>
          <w:tcPr>
            <w:tcW w:w="2290" w:type="pct"/>
            <w:gridSpan w:val="2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>Отношение количества учащихся, принявших участие в профильных образовательных мероприятиях по математике (физике, информатике), к общему количеству учащихся в профильных классах, обучающихся по физико-математическому направлению, умноженное на 100%</w:t>
            </w:r>
          </w:p>
        </w:tc>
        <w:tc>
          <w:tcPr>
            <w:tcW w:w="379" w:type="pct"/>
            <w:gridSpan w:val="3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248" w:type="pct"/>
            <w:gridSpan w:val="3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t>муниципальный</w:t>
            </w:r>
          </w:p>
        </w:tc>
        <w:tc>
          <w:tcPr>
            <w:tcW w:w="336" w:type="pct"/>
            <w:gridSpan w:val="6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t>региональный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t>всероссийский</w:t>
            </w:r>
          </w:p>
        </w:tc>
      </w:tr>
      <w:tr w:rsidR="00A9329D" w:rsidRPr="00742C63" w:rsidTr="004C6B79">
        <w:trPr>
          <w:trHeight w:val="609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</w:p>
        </w:tc>
        <w:tc>
          <w:tcPr>
            <w:tcW w:w="379" w:type="pct"/>
            <w:gridSpan w:val="3"/>
            <w:shd w:val="clear" w:color="auto" w:fill="auto"/>
          </w:tcPr>
          <w:p w:rsidR="00A9329D" w:rsidRPr="009C617A" w:rsidRDefault="00A9329D" w:rsidP="004C6B79">
            <w:pPr>
              <w:rPr>
                <w:color w:val="auto"/>
                <w:sz w:val="16"/>
                <w:szCs w:val="16"/>
              </w:rPr>
            </w:pPr>
            <w:r w:rsidRPr="009C617A">
              <w:rPr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248" w:type="pct"/>
            <w:gridSpan w:val="3"/>
            <w:shd w:val="clear" w:color="auto" w:fill="auto"/>
          </w:tcPr>
          <w:p w:rsidR="00A9329D" w:rsidRPr="009C617A" w:rsidRDefault="00190DBB" w:rsidP="004C6B79">
            <w:pPr>
              <w:jc w:val="center"/>
              <w:rPr>
                <w:color w:val="auto"/>
                <w:sz w:val="16"/>
                <w:szCs w:val="16"/>
              </w:rPr>
            </w:pPr>
            <w:r w:rsidRPr="009C617A">
              <w:rPr>
                <w:color w:val="auto"/>
                <w:sz w:val="16"/>
                <w:szCs w:val="16"/>
              </w:rPr>
              <w:t>14%</w:t>
            </w:r>
          </w:p>
        </w:tc>
        <w:tc>
          <w:tcPr>
            <w:tcW w:w="336" w:type="pct"/>
            <w:gridSpan w:val="6"/>
            <w:shd w:val="clear" w:color="auto" w:fill="auto"/>
          </w:tcPr>
          <w:p w:rsidR="00A9329D" w:rsidRPr="009C617A" w:rsidRDefault="00232E5D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37</w:t>
            </w:r>
            <w:r w:rsidR="00190DBB" w:rsidRPr="009C617A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A9329D" w:rsidRPr="009C617A" w:rsidRDefault="00232E5D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35</w:t>
            </w:r>
            <w:r w:rsidR="00190DBB" w:rsidRPr="009C617A">
              <w:rPr>
                <w:color w:val="auto"/>
                <w:sz w:val="20"/>
                <w:szCs w:val="20"/>
              </w:rPr>
              <w:t>%</w:t>
            </w:r>
          </w:p>
        </w:tc>
      </w:tr>
      <w:tr w:rsidR="00A9329D" w:rsidRPr="00742C63" w:rsidTr="004C6B79">
        <w:trPr>
          <w:trHeight w:val="609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</w:p>
        </w:tc>
        <w:tc>
          <w:tcPr>
            <w:tcW w:w="379" w:type="pct"/>
            <w:gridSpan w:val="3"/>
            <w:shd w:val="clear" w:color="auto" w:fill="auto"/>
          </w:tcPr>
          <w:p w:rsidR="00A9329D" w:rsidRPr="009C617A" w:rsidRDefault="00A9329D" w:rsidP="004C6B79">
            <w:pPr>
              <w:rPr>
                <w:color w:val="auto"/>
                <w:sz w:val="16"/>
                <w:szCs w:val="16"/>
              </w:rPr>
            </w:pPr>
            <w:r w:rsidRPr="009C617A">
              <w:rPr>
                <w:color w:val="auto"/>
                <w:sz w:val="16"/>
                <w:szCs w:val="16"/>
              </w:rPr>
              <w:t>Физика</w:t>
            </w:r>
          </w:p>
        </w:tc>
        <w:tc>
          <w:tcPr>
            <w:tcW w:w="248" w:type="pct"/>
            <w:gridSpan w:val="3"/>
            <w:shd w:val="clear" w:color="auto" w:fill="auto"/>
          </w:tcPr>
          <w:p w:rsidR="00A9329D" w:rsidRPr="009C617A" w:rsidRDefault="00190DBB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15%</w:t>
            </w:r>
          </w:p>
        </w:tc>
        <w:tc>
          <w:tcPr>
            <w:tcW w:w="336" w:type="pct"/>
            <w:gridSpan w:val="6"/>
            <w:shd w:val="clear" w:color="auto" w:fill="auto"/>
          </w:tcPr>
          <w:p w:rsidR="00A9329D" w:rsidRPr="009C617A" w:rsidRDefault="00232E5D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11</w:t>
            </w:r>
            <w:r w:rsidR="00190DBB" w:rsidRPr="009C617A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A9329D" w:rsidRPr="009C617A" w:rsidRDefault="00190DBB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3%</w:t>
            </w:r>
          </w:p>
        </w:tc>
      </w:tr>
      <w:tr w:rsidR="00A9329D" w:rsidRPr="00742C63" w:rsidTr="004C6B79">
        <w:trPr>
          <w:trHeight w:val="609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</w:p>
        </w:tc>
        <w:tc>
          <w:tcPr>
            <w:tcW w:w="379" w:type="pct"/>
            <w:gridSpan w:val="3"/>
            <w:shd w:val="clear" w:color="auto" w:fill="auto"/>
          </w:tcPr>
          <w:p w:rsidR="00A9329D" w:rsidRPr="009C617A" w:rsidRDefault="00A9329D" w:rsidP="004C6B79">
            <w:pPr>
              <w:rPr>
                <w:color w:val="auto"/>
                <w:sz w:val="16"/>
                <w:szCs w:val="16"/>
              </w:rPr>
            </w:pPr>
            <w:r w:rsidRPr="009C617A">
              <w:rPr>
                <w:color w:val="auto"/>
                <w:sz w:val="16"/>
                <w:szCs w:val="16"/>
              </w:rPr>
              <w:t>Информатика</w:t>
            </w:r>
          </w:p>
        </w:tc>
        <w:tc>
          <w:tcPr>
            <w:tcW w:w="248" w:type="pct"/>
            <w:gridSpan w:val="3"/>
            <w:shd w:val="clear" w:color="auto" w:fill="auto"/>
          </w:tcPr>
          <w:p w:rsidR="00A9329D" w:rsidRPr="009C617A" w:rsidRDefault="00190DBB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7%</w:t>
            </w:r>
          </w:p>
        </w:tc>
        <w:tc>
          <w:tcPr>
            <w:tcW w:w="336" w:type="pct"/>
            <w:gridSpan w:val="6"/>
            <w:shd w:val="clear" w:color="auto" w:fill="auto"/>
          </w:tcPr>
          <w:p w:rsidR="00A9329D" w:rsidRPr="009C617A" w:rsidRDefault="00232E5D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20</w:t>
            </w:r>
            <w:r w:rsidR="00190DBB" w:rsidRPr="009C617A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A9329D" w:rsidRPr="009C617A" w:rsidRDefault="00232E5D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37</w:t>
            </w:r>
            <w:r w:rsidR="00190DBB" w:rsidRPr="009C617A">
              <w:rPr>
                <w:color w:val="auto"/>
                <w:sz w:val="20"/>
                <w:szCs w:val="20"/>
              </w:rPr>
              <w:t>%</w:t>
            </w:r>
          </w:p>
        </w:tc>
      </w:tr>
      <w:tr w:rsidR="00A9329D" w:rsidRPr="00742C63" w:rsidTr="004C6B79">
        <w:trPr>
          <w:trHeight w:val="291"/>
        </w:trPr>
        <w:tc>
          <w:tcPr>
            <w:tcW w:w="23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1.11.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Количество учащихся, обучающихся в классах по профилю, занявших </w:t>
            </w:r>
            <w:r w:rsidRPr="00742C63">
              <w:rPr>
                <w:b/>
                <w:sz w:val="24"/>
              </w:rPr>
              <w:t>призовые места</w:t>
            </w:r>
            <w:r w:rsidRPr="00742C63">
              <w:rPr>
                <w:sz w:val="24"/>
              </w:rPr>
              <w:t xml:space="preserve"> в профильных образовательных мероприятиях муниципального/ регионального/ всероссийского/ международного уровня (каждый предмет выделить отдельно)</w:t>
            </w:r>
          </w:p>
        </w:tc>
        <w:tc>
          <w:tcPr>
            <w:tcW w:w="2290" w:type="pct"/>
            <w:gridSpan w:val="2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>Количество учащихся, занявших призовые места в профильных образовательных мероприятиях по математике (физике, информатике)</w:t>
            </w:r>
          </w:p>
        </w:tc>
        <w:tc>
          <w:tcPr>
            <w:tcW w:w="379" w:type="pct"/>
            <w:gridSpan w:val="3"/>
            <w:shd w:val="clear" w:color="auto" w:fill="auto"/>
          </w:tcPr>
          <w:p w:rsidR="00A9329D" w:rsidRPr="009C617A" w:rsidRDefault="00A9329D" w:rsidP="004C6B7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9C617A">
              <w:rPr>
                <w:b/>
                <w:color w:val="auto"/>
                <w:sz w:val="16"/>
                <w:szCs w:val="16"/>
              </w:rPr>
              <w:t>предмет</w:t>
            </w:r>
          </w:p>
        </w:tc>
        <w:tc>
          <w:tcPr>
            <w:tcW w:w="248" w:type="pct"/>
            <w:gridSpan w:val="3"/>
            <w:shd w:val="clear" w:color="auto" w:fill="auto"/>
          </w:tcPr>
          <w:p w:rsidR="00A9329D" w:rsidRPr="009C617A" w:rsidRDefault="00A9329D" w:rsidP="004C6B7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9C617A">
              <w:rPr>
                <w:b/>
                <w:color w:val="auto"/>
                <w:sz w:val="16"/>
                <w:szCs w:val="16"/>
              </w:rPr>
              <w:t>муниципальный</w:t>
            </w:r>
          </w:p>
        </w:tc>
        <w:tc>
          <w:tcPr>
            <w:tcW w:w="336" w:type="pct"/>
            <w:gridSpan w:val="6"/>
            <w:shd w:val="clear" w:color="auto" w:fill="auto"/>
          </w:tcPr>
          <w:p w:rsidR="00A9329D" w:rsidRPr="009C617A" w:rsidRDefault="00A9329D" w:rsidP="004C6B7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9C617A">
              <w:rPr>
                <w:b/>
                <w:color w:val="auto"/>
                <w:sz w:val="16"/>
                <w:szCs w:val="16"/>
              </w:rPr>
              <w:t>региональный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A9329D" w:rsidRPr="009C617A" w:rsidRDefault="00A9329D" w:rsidP="004C6B7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9C617A">
              <w:rPr>
                <w:b/>
                <w:color w:val="auto"/>
                <w:sz w:val="16"/>
                <w:szCs w:val="16"/>
              </w:rPr>
              <w:t>всероссийский</w:t>
            </w:r>
          </w:p>
        </w:tc>
      </w:tr>
      <w:tr w:rsidR="00A9329D" w:rsidRPr="00742C63" w:rsidTr="00232E5D">
        <w:trPr>
          <w:trHeight w:val="617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</w:p>
        </w:tc>
        <w:tc>
          <w:tcPr>
            <w:tcW w:w="379" w:type="pct"/>
            <w:gridSpan w:val="3"/>
            <w:shd w:val="clear" w:color="auto" w:fill="auto"/>
          </w:tcPr>
          <w:p w:rsidR="00A9329D" w:rsidRPr="009C617A" w:rsidRDefault="00A9329D" w:rsidP="004C6B79">
            <w:pPr>
              <w:rPr>
                <w:color w:val="auto"/>
                <w:sz w:val="16"/>
                <w:szCs w:val="16"/>
              </w:rPr>
            </w:pPr>
            <w:r w:rsidRPr="009C617A">
              <w:rPr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248" w:type="pct"/>
            <w:gridSpan w:val="3"/>
            <w:shd w:val="clear" w:color="auto" w:fill="auto"/>
          </w:tcPr>
          <w:p w:rsidR="00A9329D" w:rsidRPr="009C617A" w:rsidRDefault="00190DBB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336" w:type="pct"/>
            <w:gridSpan w:val="6"/>
            <w:shd w:val="clear" w:color="auto" w:fill="auto"/>
          </w:tcPr>
          <w:p w:rsidR="00A9329D" w:rsidRPr="009C617A" w:rsidRDefault="00EF7097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A9329D" w:rsidRPr="009C617A" w:rsidRDefault="00EF7097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5</w:t>
            </w:r>
          </w:p>
        </w:tc>
      </w:tr>
      <w:tr w:rsidR="00A9329D" w:rsidRPr="00742C63" w:rsidTr="004C6B79">
        <w:trPr>
          <w:trHeight w:val="603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</w:p>
        </w:tc>
        <w:tc>
          <w:tcPr>
            <w:tcW w:w="379" w:type="pct"/>
            <w:gridSpan w:val="3"/>
            <w:shd w:val="clear" w:color="auto" w:fill="auto"/>
          </w:tcPr>
          <w:p w:rsidR="00A9329D" w:rsidRPr="009C617A" w:rsidRDefault="00A9329D" w:rsidP="004C6B79">
            <w:pPr>
              <w:rPr>
                <w:color w:val="auto"/>
                <w:sz w:val="16"/>
                <w:szCs w:val="16"/>
              </w:rPr>
            </w:pPr>
            <w:r w:rsidRPr="009C617A">
              <w:rPr>
                <w:color w:val="auto"/>
                <w:sz w:val="16"/>
                <w:szCs w:val="16"/>
              </w:rPr>
              <w:t>Физика</w:t>
            </w:r>
          </w:p>
        </w:tc>
        <w:tc>
          <w:tcPr>
            <w:tcW w:w="248" w:type="pct"/>
            <w:gridSpan w:val="3"/>
            <w:shd w:val="clear" w:color="auto" w:fill="auto"/>
          </w:tcPr>
          <w:p w:rsidR="00A9329D" w:rsidRPr="009C617A" w:rsidRDefault="00EF7097" w:rsidP="00EF7097">
            <w:pPr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36" w:type="pct"/>
            <w:gridSpan w:val="6"/>
            <w:shd w:val="clear" w:color="auto" w:fill="auto"/>
          </w:tcPr>
          <w:p w:rsidR="00A9329D" w:rsidRPr="009C617A" w:rsidRDefault="00EF7097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A9329D" w:rsidRPr="009C617A" w:rsidRDefault="00EF7097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3</w:t>
            </w:r>
          </w:p>
        </w:tc>
      </w:tr>
      <w:tr w:rsidR="00A9329D" w:rsidRPr="00742C63" w:rsidTr="004C6B79">
        <w:trPr>
          <w:trHeight w:val="525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</w:p>
        </w:tc>
        <w:tc>
          <w:tcPr>
            <w:tcW w:w="379" w:type="pct"/>
            <w:gridSpan w:val="3"/>
            <w:shd w:val="clear" w:color="auto" w:fill="auto"/>
          </w:tcPr>
          <w:p w:rsidR="00A9329D" w:rsidRPr="009C617A" w:rsidRDefault="00A9329D" w:rsidP="004C6B79">
            <w:pPr>
              <w:rPr>
                <w:color w:val="auto"/>
                <w:sz w:val="16"/>
                <w:szCs w:val="16"/>
              </w:rPr>
            </w:pPr>
            <w:r w:rsidRPr="009C617A">
              <w:rPr>
                <w:color w:val="auto"/>
                <w:sz w:val="16"/>
                <w:szCs w:val="16"/>
              </w:rPr>
              <w:t>Информатика</w:t>
            </w:r>
          </w:p>
        </w:tc>
        <w:tc>
          <w:tcPr>
            <w:tcW w:w="248" w:type="pct"/>
            <w:gridSpan w:val="3"/>
            <w:shd w:val="clear" w:color="auto" w:fill="auto"/>
          </w:tcPr>
          <w:p w:rsidR="00A9329D" w:rsidRPr="009C617A" w:rsidRDefault="00EF7097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36" w:type="pct"/>
            <w:gridSpan w:val="6"/>
            <w:shd w:val="clear" w:color="auto" w:fill="auto"/>
          </w:tcPr>
          <w:p w:rsidR="00A9329D" w:rsidRPr="009C617A" w:rsidRDefault="00EF7097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A9329D" w:rsidRPr="009C617A" w:rsidRDefault="00232E5D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9C617A">
              <w:rPr>
                <w:color w:val="auto"/>
                <w:sz w:val="20"/>
                <w:szCs w:val="20"/>
              </w:rPr>
              <w:t>4</w:t>
            </w:r>
          </w:p>
        </w:tc>
      </w:tr>
      <w:tr w:rsidR="00A9329D" w:rsidRPr="00742C63" w:rsidTr="004C6B79">
        <w:trPr>
          <w:trHeight w:val="518"/>
        </w:trPr>
        <w:tc>
          <w:tcPr>
            <w:tcW w:w="23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Количество учащихся, обучи</w:t>
            </w:r>
            <w:r>
              <w:rPr>
                <w:sz w:val="24"/>
              </w:rPr>
              <w:t>вши</w:t>
            </w:r>
            <w:r w:rsidRPr="00742C63">
              <w:rPr>
                <w:sz w:val="24"/>
              </w:rPr>
              <w:t>хся</w:t>
            </w:r>
            <w:r>
              <w:rPr>
                <w:sz w:val="24"/>
              </w:rPr>
              <w:t xml:space="preserve"> на </w:t>
            </w:r>
            <w:r w:rsidRPr="00576F4F">
              <w:rPr>
                <w:rFonts w:eastAsia="T3Font_3"/>
                <w:sz w:val="24"/>
              </w:rPr>
              <w:t>профильн</w:t>
            </w:r>
            <w:r>
              <w:rPr>
                <w:rFonts w:eastAsia="T3Font_3"/>
                <w:sz w:val="24"/>
              </w:rPr>
              <w:t>ом</w:t>
            </w:r>
            <w:r w:rsidRPr="00576F4F">
              <w:rPr>
                <w:rFonts w:eastAsia="T3Font_3"/>
                <w:sz w:val="24"/>
              </w:rPr>
              <w:t xml:space="preserve"> </w:t>
            </w:r>
            <w:proofErr w:type="spellStart"/>
            <w:r w:rsidRPr="00576F4F">
              <w:rPr>
                <w:rFonts w:eastAsia="T3Font_3"/>
                <w:sz w:val="24"/>
              </w:rPr>
              <w:t>метапредмет</w:t>
            </w:r>
            <w:r>
              <w:rPr>
                <w:rFonts w:eastAsia="T3Font_3"/>
                <w:sz w:val="24"/>
              </w:rPr>
              <w:t>ном</w:t>
            </w:r>
            <w:proofErr w:type="spellEnd"/>
            <w:r w:rsidRPr="00576F4F">
              <w:rPr>
                <w:rFonts w:eastAsia="T3Font_3"/>
                <w:sz w:val="24"/>
              </w:rPr>
              <w:t xml:space="preserve"> модул</w:t>
            </w:r>
            <w:r>
              <w:rPr>
                <w:rFonts w:eastAsia="T3Font_3"/>
                <w:sz w:val="24"/>
              </w:rPr>
              <w:t>е</w:t>
            </w:r>
            <w:r w:rsidRPr="00576F4F">
              <w:rPr>
                <w:rFonts w:eastAsia="T3Font_3"/>
                <w:sz w:val="24"/>
              </w:rPr>
              <w:t xml:space="preserve"> на иностранном языке (16 часов)</w:t>
            </w:r>
          </w:p>
        </w:tc>
        <w:tc>
          <w:tcPr>
            <w:tcW w:w="2290" w:type="pct"/>
            <w:gridSpan w:val="2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172726">
              <w:rPr>
                <w:sz w:val="24"/>
              </w:rPr>
              <w:t xml:space="preserve">Указать тему </w:t>
            </w:r>
            <w:proofErr w:type="spellStart"/>
            <w:r w:rsidRPr="00172726">
              <w:rPr>
                <w:sz w:val="24"/>
              </w:rPr>
              <w:t>метапредметного</w:t>
            </w:r>
            <w:proofErr w:type="spellEnd"/>
            <w:r w:rsidRPr="00172726">
              <w:rPr>
                <w:sz w:val="24"/>
              </w:rPr>
              <w:t xml:space="preserve"> модуля на иностранном языке, класс для которого данный модуль предназначается, количество учащихся обученных на модуле</w:t>
            </w:r>
          </w:p>
        </w:tc>
        <w:tc>
          <w:tcPr>
            <w:tcW w:w="564" w:type="pct"/>
            <w:gridSpan w:val="5"/>
            <w:shd w:val="clear" w:color="auto" w:fill="auto"/>
          </w:tcPr>
          <w:p w:rsidR="00A9329D" w:rsidRPr="00362BA9" w:rsidRDefault="00A9329D" w:rsidP="004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модуля</w:t>
            </w:r>
          </w:p>
        </w:tc>
        <w:tc>
          <w:tcPr>
            <w:tcW w:w="278" w:type="pct"/>
            <w:gridSpan w:val="5"/>
            <w:shd w:val="clear" w:color="auto" w:fill="auto"/>
          </w:tcPr>
          <w:p w:rsidR="00A9329D" w:rsidRPr="00362BA9" w:rsidRDefault="00A9329D" w:rsidP="004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462" w:type="pct"/>
            <w:gridSpan w:val="4"/>
            <w:shd w:val="clear" w:color="auto" w:fill="auto"/>
          </w:tcPr>
          <w:p w:rsidR="00A9329D" w:rsidRPr="00362BA9" w:rsidRDefault="00A9329D" w:rsidP="004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учащихся</w:t>
            </w:r>
          </w:p>
        </w:tc>
      </w:tr>
      <w:tr w:rsidR="00A9329D" w:rsidRPr="00742C63" w:rsidTr="004C6B79">
        <w:trPr>
          <w:trHeight w:val="517"/>
        </w:trPr>
        <w:tc>
          <w:tcPr>
            <w:tcW w:w="232" w:type="pct"/>
            <w:vMerge/>
            <w:shd w:val="clear" w:color="auto" w:fill="auto"/>
          </w:tcPr>
          <w:p w:rsidR="00A9329D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</w:p>
        </w:tc>
        <w:tc>
          <w:tcPr>
            <w:tcW w:w="564" w:type="pct"/>
            <w:gridSpan w:val="5"/>
            <w:shd w:val="clear" w:color="auto" w:fill="auto"/>
          </w:tcPr>
          <w:p w:rsidR="00A9329D" w:rsidRPr="00362BA9" w:rsidRDefault="00852198" w:rsidP="004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на английском</w:t>
            </w:r>
          </w:p>
        </w:tc>
        <w:tc>
          <w:tcPr>
            <w:tcW w:w="278" w:type="pct"/>
            <w:gridSpan w:val="5"/>
            <w:shd w:val="clear" w:color="auto" w:fill="auto"/>
          </w:tcPr>
          <w:p w:rsidR="00A9329D" w:rsidRDefault="00852198" w:rsidP="004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52198" w:rsidRPr="00362BA9" w:rsidRDefault="00852198" w:rsidP="004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gridSpan w:val="4"/>
            <w:shd w:val="clear" w:color="auto" w:fill="auto"/>
          </w:tcPr>
          <w:p w:rsidR="00A9329D" w:rsidRDefault="000B3E4D" w:rsidP="004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B3E4D" w:rsidRPr="00362BA9" w:rsidRDefault="000B3E4D" w:rsidP="004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2.</w:t>
            </w:r>
          </w:p>
        </w:tc>
        <w:tc>
          <w:tcPr>
            <w:tcW w:w="4768" w:type="pct"/>
            <w:gridSpan w:val="17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24"/>
              </w:rPr>
            </w:pPr>
            <w:r w:rsidRPr="00742C63">
              <w:rPr>
                <w:b/>
                <w:sz w:val="24"/>
              </w:rPr>
              <w:t>УЧЕБНЫЙ ПЛАН</w:t>
            </w:r>
          </w:p>
        </w:tc>
      </w:tr>
      <w:tr w:rsidR="00A9329D" w:rsidRPr="00742C63" w:rsidTr="004C6B79">
        <w:trPr>
          <w:trHeight w:val="203"/>
        </w:trPr>
        <w:tc>
          <w:tcPr>
            <w:tcW w:w="23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2.1.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Количество часов по математике, включенных в учебный план (без учета внеурочной деятельности)</w:t>
            </w:r>
          </w:p>
        </w:tc>
        <w:tc>
          <w:tcPr>
            <w:tcW w:w="2290" w:type="pct"/>
            <w:gridSpan w:val="2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proofErr w:type="gramStart"/>
            <w:r w:rsidRPr="00742C63">
              <w:rPr>
                <w:sz w:val="24"/>
              </w:rPr>
              <w:t>Количество часов в год/неделю, отведенных на инвариантную и вариативную части в сумме по математике в профильных классах по параллелям отдельно (7, 8, 9, 10, 11 классы)</w:t>
            </w:r>
            <w:proofErr w:type="gramEnd"/>
          </w:p>
        </w:tc>
        <w:tc>
          <w:tcPr>
            <w:tcW w:w="471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sz w:val="20"/>
                <w:szCs w:val="20"/>
              </w:rPr>
              <w:t>класс</w:t>
            </w:r>
          </w:p>
        </w:tc>
        <w:tc>
          <w:tcPr>
            <w:tcW w:w="371" w:type="pct"/>
            <w:gridSpan w:val="6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sz w:val="20"/>
                <w:szCs w:val="20"/>
              </w:rPr>
              <w:t>год</w:t>
            </w:r>
          </w:p>
        </w:tc>
        <w:tc>
          <w:tcPr>
            <w:tcW w:w="462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sz w:val="20"/>
                <w:szCs w:val="20"/>
              </w:rPr>
              <w:t>неделя</w:t>
            </w:r>
          </w:p>
        </w:tc>
      </w:tr>
      <w:tr w:rsidR="00A9329D" w:rsidRPr="00742C63" w:rsidTr="004C6B79">
        <w:trPr>
          <w:trHeight w:val="613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7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8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9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10</w:t>
            </w:r>
          </w:p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gridSpan w:val="6"/>
            <w:shd w:val="clear" w:color="auto" w:fill="auto"/>
          </w:tcPr>
          <w:p w:rsidR="00A9329D" w:rsidRDefault="000B3E4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  <w:p w:rsidR="000B3E4D" w:rsidRDefault="000B3E4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  <w:p w:rsidR="000B3E4D" w:rsidRDefault="000B3E4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  <w:p w:rsidR="000B3E4D" w:rsidRDefault="000B3E4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  <w:p w:rsidR="000B3E4D" w:rsidRPr="00742C63" w:rsidRDefault="000B3E4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462" w:type="pct"/>
            <w:gridSpan w:val="4"/>
            <w:shd w:val="clear" w:color="auto" w:fill="auto"/>
          </w:tcPr>
          <w:p w:rsidR="00A9329D" w:rsidRDefault="000B3E4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B3E4D" w:rsidRDefault="000B3E4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B3E4D" w:rsidRDefault="000B3E4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B3E4D" w:rsidRDefault="000B3E4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B3E4D" w:rsidRDefault="000B3E4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B3E4D" w:rsidRDefault="000B3E4D" w:rsidP="004C6B79">
            <w:pPr>
              <w:jc w:val="center"/>
              <w:rPr>
                <w:sz w:val="16"/>
                <w:szCs w:val="16"/>
              </w:rPr>
            </w:pPr>
          </w:p>
          <w:p w:rsidR="000B3E4D" w:rsidRPr="00742C63" w:rsidRDefault="000B3E4D" w:rsidP="004C6B79">
            <w:pPr>
              <w:jc w:val="center"/>
              <w:rPr>
                <w:sz w:val="16"/>
                <w:szCs w:val="16"/>
              </w:rPr>
            </w:pPr>
          </w:p>
        </w:tc>
      </w:tr>
      <w:tr w:rsidR="00A9329D" w:rsidRPr="00742C63" w:rsidTr="004C6B79">
        <w:trPr>
          <w:trHeight w:val="210"/>
        </w:trPr>
        <w:tc>
          <w:tcPr>
            <w:tcW w:w="23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lastRenderedPageBreak/>
              <w:t>2.2.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Количество часов по физике, включенных в учебный план (без учета внеурочной деятельности)</w:t>
            </w:r>
          </w:p>
        </w:tc>
        <w:tc>
          <w:tcPr>
            <w:tcW w:w="2290" w:type="pct"/>
            <w:gridSpan w:val="2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proofErr w:type="gramStart"/>
            <w:r w:rsidRPr="00742C63">
              <w:rPr>
                <w:sz w:val="24"/>
              </w:rPr>
              <w:t>Количество часов в год/неделю, отведенных на инвариантную и вариативную части в сумме по физике в профильных классах по параллелям отдельно (7, 8, 9, 10, 11 классы)</w:t>
            </w:r>
            <w:proofErr w:type="gramEnd"/>
          </w:p>
        </w:tc>
        <w:tc>
          <w:tcPr>
            <w:tcW w:w="471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sz w:val="20"/>
                <w:szCs w:val="20"/>
              </w:rPr>
              <w:t>класс</w:t>
            </w:r>
          </w:p>
        </w:tc>
        <w:tc>
          <w:tcPr>
            <w:tcW w:w="371" w:type="pct"/>
            <w:gridSpan w:val="6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sz w:val="20"/>
                <w:szCs w:val="20"/>
              </w:rPr>
              <w:t>год</w:t>
            </w:r>
          </w:p>
        </w:tc>
        <w:tc>
          <w:tcPr>
            <w:tcW w:w="462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sz w:val="20"/>
                <w:szCs w:val="20"/>
              </w:rPr>
              <w:t>неделя</w:t>
            </w:r>
          </w:p>
        </w:tc>
      </w:tr>
      <w:tr w:rsidR="00A9329D" w:rsidRPr="00742C63" w:rsidTr="004C6B79">
        <w:trPr>
          <w:trHeight w:val="460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7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8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9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10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gridSpan w:val="6"/>
            <w:shd w:val="clear" w:color="auto" w:fill="auto"/>
          </w:tcPr>
          <w:p w:rsidR="00A9329D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891E62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891E62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  <w:p w:rsidR="00891E62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  <w:p w:rsidR="00891E62" w:rsidRPr="00742C63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462" w:type="pct"/>
            <w:gridSpan w:val="4"/>
            <w:shd w:val="clear" w:color="auto" w:fill="auto"/>
          </w:tcPr>
          <w:p w:rsidR="00A9329D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91E62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91E62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91E62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891E62" w:rsidRPr="00742C63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9329D" w:rsidRPr="00742C63" w:rsidTr="004C6B79">
        <w:trPr>
          <w:trHeight w:val="259"/>
        </w:trPr>
        <w:tc>
          <w:tcPr>
            <w:tcW w:w="23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2.3.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Количество часов по информатике, включенных в учебный план (без учета внеурочной деятельности)</w:t>
            </w:r>
          </w:p>
        </w:tc>
        <w:tc>
          <w:tcPr>
            <w:tcW w:w="2290" w:type="pct"/>
            <w:gridSpan w:val="2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proofErr w:type="gramStart"/>
            <w:r w:rsidRPr="00742C63">
              <w:rPr>
                <w:sz w:val="24"/>
              </w:rPr>
              <w:t>Количество часов в год/неделю, отведенных на инвариантную и вариативную части в сумме по информатике в профильных классах по параллелям отдельно (7, 8, 9, 10, 11 классы)</w:t>
            </w:r>
            <w:proofErr w:type="gramEnd"/>
          </w:p>
        </w:tc>
        <w:tc>
          <w:tcPr>
            <w:tcW w:w="471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sz w:val="20"/>
                <w:szCs w:val="20"/>
              </w:rPr>
              <w:t>класс</w:t>
            </w:r>
          </w:p>
        </w:tc>
        <w:tc>
          <w:tcPr>
            <w:tcW w:w="371" w:type="pct"/>
            <w:gridSpan w:val="6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sz w:val="20"/>
                <w:szCs w:val="20"/>
              </w:rPr>
              <w:t>год</w:t>
            </w:r>
          </w:p>
        </w:tc>
        <w:tc>
          <w:tcPr>
            <w:tcW w:w="462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sz w:val="20"/>
                <w:szCs w:val="20"/>
              </w:rPr>
              <w:t>неделя</w:t>
            </w:r>
          </w:p>
        </w:tc>
      </w:tr>
      <w:tr w:rsidR="00A9329D" w:rsidRPr="00742C63" w:rsidTr="004C6B79">
        <w:trPr>
          <w:trHeight w:val="613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7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8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9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10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gridSpan w:val="6"/>
            <w:shd w:val="clear" w:color="auto" w:fill="auto"/>
          </w:tcPr>
          <w:p w:rsidR="00A9329D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891E62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891E62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891E62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  <w:p w:rsidR="00891E62" w:rsidRPr="00742C63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462" w:type="pct"/>
            <w:gridSpan w:val="4"/>
            <w:shd w:val="clear" w:color="auto" w:fill="auto"/>
          </w:tcPr>
          <w:p w:rsidR="00A9329D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91E62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91E62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91E62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91E62" w:rsidRPr="00742C63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3.</w:t>
            </w:r>
          </w:p>
        </w:tc>
        <w:tc>
          <w:tcPr>
            <w:tcW w:w="4768" w:type="pct"/>
            <w:gridSpan w:val="17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24"/>
              </w:rPr>
            </w:pPr>
            <w:r w:rsidRPr="00742C63">
              <w:rPr>
                <w:b/>
                <w:sz w:val="24"/>
              </w:rPr>
              <w:t>РЕАЛИЗАЦИЯ СЕТЕВОГО ВЗАИМОДЕЙСТВИЯ ПО ПРОФИЛЮ</w:t>
            </w:r>
          </w:p>
        </w:tc>
      </w:tr>
      <w:tr w:rsidR="00A9329D" w:rsidRPr="00742C63" w:rsidTr="004C6B79">
        <w:trPr>
          <w:trHeight w:val="245"/>
        </w:trPr>
        <w:tc>
          <w:tcPr>
            <w:tcW w:w="23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3.1.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Количество учащихся профильных классов вашей образовательной организации, обучающихся в других ОО</w:t>
            </w:r>
          </w:p>
        </w:tc>
        <w:tc>
          <w:tcPr>
            <w:tcW w:w="2290" w:type="pct"/>
            <w:gridSpan w:val="2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Количество учащихся профильных классов вашей образовательной организации, занимающихся в других ОО по профильным предметам (в том числе в дистанционной форме)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Название курса/предмета</w:t>
            </w:r>
          </w:p>
        </w:tc>
        <w:tc>
          <w:tcPr>
            <w:tcW w:w="371" w:type="pct"/>
            <w:gridSpan w:val="6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 xml:space="preserve">Название </w:t>
            </w:r>
            <w:proofErr w:type="gramStart"/>
            <w:r w:rsidRPr="00742C63">
              <w:rPr>
                <w:sz w:val="16"/>
                <w:szCs w:val="16"/>
              </w:rPr>
              <w:t>сетевой</w:t>
            </w:r>
            <w:proofErr w:type="gramEnd"/>
            <w:r w:rsidRPr="00742C63">
              <w:rPr>
                <w:sz w:val="16"/>
                <w:szCs w:val="16"/>
              </w:rPr>
              <w:t xml:space="preserve"> ОО</w:t>
            </w:r>
          </w:p>
        </w:tc>
        <w:tc>
          <w:tcPr>
            <w:tcW w:w="462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Количество учащихся</w:t>
            </w:r>
          </w:p>
        </w:tc>
      </w:tr>
      <w:tr w:rsidR="00A9329D" w:rsidRPr="00742C63" w:rsidTr="004C6B79">
        <w:trPr>
          <w:trHeight w:val="613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A9329D" w:rsidRDefault="00891E62" w:rsidP="004C6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 </w:t>
            </w:r>
          </w:p>
          <w:p w:rsidR="00034F62" w:rsidRDefault="00034F62" w:rsidP="004C6B79">
            <w:pPr>
              <w:rPr>
                <w:sz w:val="16"/>
                <w:szCs w:val="16"/>
              </w:rPr>
            </w:pPr>
          </w:p>
          <w:p w:rsidR="0049418F" w:rsidRDefault="0049418F" w:rsidP="004C6B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Нейропилотирование</w:t>
            </w:r>
            <w:proofErr w:type="spellEnd"/>
          </w:p>
          <w:p w:rsidR="0063616B" w:rsidRDefault="0063616B" w:rsidP="004C6B79">
            <w:pPr>
              <w:rPr>
                <w:sz w:val="16"/>
                <w:szCs w:val="16"/>
              </w:rPr>
            </w:pPr>
          </w:p>
          <w:p w:rsidR="0049418F" w:rsidRDefault="0049418F" w:rsidP="004C6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Физика. Практикум.</w:t>
            </w:r>
          </w:p>
          <w:p w:rsidR="00034F62" w:rsidRDefault="00034F62" w:rsidP="004C6B79">
            <w:pPr>
              <w:rPr>
                <w:sz w:val="16"/>
                <w:szCs w:val="16"/>
              </w:rPr>
            </w:pPr>
          </w:p>
          <w:p w:rsidR="0049418F" w:rsidRDefault="0049418F" w:rsidP="004C6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  <w:p w:rsidR="009F2B5D" w:rsidRDefault="009F2B5D" w:rsidP="004C6B79">
            <w:pPr>
              <w:rPr>
                <w:sz w:val="16"/>
                <w:szCs w:val="16"/>
              </w:rPr>
            </w:pPr>
          </w:p>
          <w:p w:rsidR="009F2B5D" w:rsidRDefault="009F2B5D" w:rsidP="004C6B79">
            <w:pPr>
              <w:rPr>
                <w:sz w:val="16"/>
                <w:szCs w:val="16"/>
              </w:rPr>
            </w:pPr>
          </w:p>
          <w:p w:rsidR="009F2B5D" w:rsidRDefault="009F2B5D" w:rsidP="004C6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Профильные смены</w:t>
            </w:r>
          </w:p>
          <w:p w:rsidR="0063616B" w:rsidRDefault="0063616B" w:rsidP="004C6B79">
            <w:pPr>
              <w:rPr>
                <w:sz w:val="16"/>
                <w:szCs w:val="16"/>
              </w:rPr>
            </w:pPr>
          </w:p>
          <w:p w:rsidR="009F2B5D" w:rsidRDefault="009F2B5D" w:rsidP="004C6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 </w:t>
            </w:r>
          </w:p>
          <w:p w:rsidR="0063616B" w:rsidRDefault="0063616B" w:rsidP="004C6B79">
            <w:pPr>
              <w:rPr>
                <w:sz w:val="16"/>
                <w:szCs w:val="16"/>
              </w:rPr>
            </w:pPr>
          </w:p>
          <w:p w:rsidR="0063616B" w:rsidRDefault="0063616B" w:rsidP="004C6B7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Физ-мат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школа олимпийского резерва</w:t>
            </w:r>
          </w:p>
          <w:p w:rsidR="00891E62" w:rsidRPr="00891E62" w:rsidRDefault="00891E62" w:rsidP="004C6B79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6"/>
            <w:shd w:val="clear" w:color="auto" w:fill="auto"/>
          </w:tcPr>
          <w:p w:rsidR="00A9329D" w:rsidRDefault="00891E62" w:rsidP="004C6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КГТУ</w:t>
            </w:r>
          </w:p>
          <w:p w:rsidR="00034F62" w:rsidRDefault="00034F62" w:rsidP="004C6B79">
            <w:pPr>
              <w:rPr>
                <w:sz w:val="16"/>
                <w:szCs w:val="16"/>
              </w:rPr>
            </w:pPr>
          </w:p>
          <w:p w:rsidR="0049418F" w:rsidRDefault="0049418F" w:rsidP="004C6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БФУ</w:t>
            </w:r>
          </w:p>
          <w:p w:rsidR="0049418F" w:rsidRDefault="0049418F" w:rsidP="004C6B79">
            <w:pPr>
              <w:rPr>
                <w:sz w:val="16"/>
                <w:szCs w:val="16"/>
              </w:rPr>
            </w:pPr>
          </w:p>
          <w:p w:rsidR="0049418F" w:rsidRDefault="0049418F" w:rsidP="004C6B79">
            <w:pPr>
              <w:rPr>
                <w:sz w:val="16"/>
                <w:szCs w:val="16"/>
              </w:rPr>
            </w:pPr>
          </w:p>
          <w:p w:rsidR="0049418F" w:rsidRDefault="0049418F" w:rsidP="004C6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БФУ</w:t>
            </w:r>
          </w:p>
          <w:p w:rsidR="00034F62" w:rsidRDefault="00034F62" w:rsidP="004C6B79">
            <w:pPr>
              <w:rPr>
                <w:sz w:val="16"/>
                <w:szCs w:val="16"/>
              </w:rPr>
            </w:pPr>
          </w:p>
          <w:p w:rsidR="0063616B" w:rsidRDefault="0063616B" w:rsidP="004C6B79">
            <w:pPr>
              <w:rPr>
                <w:sz w:val="16"/>
                <w:szCs w:val="16"/>
              </w:rPr>
            </w:pPr>
          </w:p>
          <w:p w:rsidR="0049418F" w:rsidRDefault="0049418F" w:rsidP="004C6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ВШЭ. Москва</w:t>
            </w:r>
          </w:p>
          <w:p w:rsidR="009F2B5D" w:rsidRDefault="009F2B5D" w:rsidP="004C6B79">
            <w:pPr>
              <w:rPr>
                <w:sz w:val="16"/>
                <w:szCs w:val="16"/>
              </w:rPr>
            </w:pPr>
          </w:p>
          <w:p w:rsidR="009F2B5D" w:rsidRDefault="009F2B5D" w:rsidP="004C6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ЦРОД</w:t>
            </w:r>
          </w:p>
          <w:p w:rsidR="0063616B" w:rsidRDefault="0063616B" w:rsidP="004C6B79">
            <w:pPr>
              <w:rPr>
                <w:sz w:val="16"/>
                <w:szCs w:val="16"/>
              </w:rPr>
            </w:pPr>
          </w:p>
          <w:p w:rsidR="0063616B" w:rsidRDefault="0063616B" w:rsidP="004C6B79">
            <w:pPr>
              <w:rPr>
                <w:sz w:val="16"/>
                <w:szCs w:val="16"/>
              </w:rPr>
            </w:pPr>
          </w:p>
          <w:p w:rsidR="0063616B" w:rsidRDefault="0063616B" w:rsidP="004C6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IT-Samsung</w:t>
            </w:r>
          </w:p>
          <w:p w:rsidR="0063616B" w:rsidRDefault="0063616B" w:rsidP="004C6B79">
            <w:pPr>
              <w:rPr>
                <w:sz w:val="16"/>
                <w:szCs w:val="16"/>
              </w:rPr>
            </w:pPr>
          </w:p>
          <w:p w:rsidR="0063616B" w:rsidRPr="0063616B" w:rsidRDefault="0063616B" w:rsidP="004C6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ЦРОД</w:t>
            </w:r>
          </w:p>
        </w:tc>
        <w:tc>
          <w:tcPr>
            <w:tcW w:w="462" w:type="pct"/>
            <w:gridSpan w:val="4"/>
            <w:shd w:val="clear" w:color="auto" w:fill="auto"/>
          </w:tcPr>
          <w:p w:rsidR="00A9329D" w:rsidRDefault="00891E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34F62" w:rsidRDefault="00034F62" w:rsidP="004C6B79">
            <w:pPr>
              <w:jc w:val="center"/>
              <w:rPr>
                <w:sz w:val="16"/>
                <w:szCs w:val="16"/>
              </w:rPr>
            </w:pPr>
          </w:p>
          <w:p w:rsidR="0049418F" w:rsidRDefault="00034F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9418F" w:rsidRDefault="0049418F" w:rsidP="004C6B79">
            <w:pPr>
              <w:jc w:val="center"/>
              <w:rPr>
                <w:sz w:val="16"/>
                <w:szCs w:val="16"/>
              </w:rPr>
            </w:pPr>
          </w:p>
          <w:p w:rsidR="00034F62" w:rsidRDefault="00034F62" w:rsidP="004C6B79">
            <w:pPr>
              <w:jc w:val="center"/>
              <w:rPr>
                <w:sz w:val="16"/>
                <w:szCs w:val="16"/>
              </w:rPr>
            </w:pPr>
          </w:p>
          <w:p w:rsidR="0049418F" w:rsidRDefault="00034F62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49418F" w:rsidRDefault="0049418F" w:rsidP="004C6B79">
            <w:pPr>
              <w:jc w:val="center"/>
              <w:rPr>
                <w:sz w:val="16"/>
                <w:szCs w:val="16"/>
              </w:rPr>
            </w:pPr>
          </w:p>
          <w:p w:rsidR="0049418F" w:rsidRDefault="0049418F" w:rsidP="004C6B79">
            <w:pPr>
              <w:jc w:val="center"/>
              <w:rPr>
                <w:sz w:val="16"/>
                <w:szCs w:val="16"/>
              </w:rPr>
            </w:pPr>
          </w:p>
          <w:p w:rsidR="0049418F" w:rsidRDefault="0049418F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F2B5D" w:rsidRDefault="009F2B5D" w:rsidP="004C6B79">
            <w:pPr>
              <w:jc w:val="center"/>
              <w:rPr>
                <w:sz w:val="16"/>
                <w:szCs w:val="16"/>
              </w:rPr>
            </w:pPr>
          </w:p>
          <w:p w:rsidR="0063616B" w:rsidRDefault="0063616B" w:rsidP="004C6B79">
            <w:pPr>
              <w:jc w:val="center"/>
              <w:rPr>
                <w:sz w:val="16"/>
                <w:szCs w:val="16"/>
              </w:rPr>
            </w:pPr>
          </w:p>
          <w:p w:rsidR="009F2B5D" w:rsidRDefault="009F2B5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63616B" w:rsidRDefault="0063616B" w:rsidP="004C6B79">
            <w:pPr>
              <w:jc w:val="center"/>
              <w:rPr>
                <w:sz w:val="16"/>
                <w:szCs w:val="16"/>
              </w:rPr>
            </w:pPr>
          </w:p>
          <w:p w:rsidR="0063616B" w:rsidRDefault="0063616B" w:rsidP="004C6B79">
            <w:pPr>
              <w:jc w:val="center"/>
              <w:rPr>
                <w:sz w:val="16"/>
                <w:szCs w:val="16"/>
              </w:rPr>
            </w:pPr>
          </w:p>
          <w:p w:rsidR="0063616B" w:rsidRDefault="0063616B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9418F" w:rsidRDefault="0049418F" w:rsidP="004C6B79">
            <w:pPr>
              <w:jc w:val="center"/>
              <w:rPr>
                <w:sz w:val="16"/>
                <w:szCs w:val="16"/>
              </w:rPr>
            </w:pPr>
          </w:p>
          <w:p w:rsidR="0063616B" w:rsidRPr="00742C63" w:rsidRDefault="0063616B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9329D" w:rsidRPr="00742C63" w:rsidTr="004C6B79">
        <w:trPr>
          <w:trHeight w:val="376"/>
        </w:trPr>
        <w:tc>
          <w:tcPr>
            <w:tcW w:w="23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3.2.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Количество учащихся профильных классов из других образовательных организаций, обучающихся на базе вашей ОО </w:t>
            </w:r>
          </w:p>
        </w:tc>
        <w:tc>
          <w:tcPr>
            <w:tcW w:w="2290" w:type="pct"/>
            <w:gridSpan w:val="2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proofErr w:type="gramStart"/>
            <w:r w:rsidRPr="00742C63">
              <w:rPr>
                <w:sz w:val="24"/>
              </w:rPr>
              <w:t>Количество учащихся профильных классов из других образовательных организаций, занимающихся в вашей ОО по профильным предметам (в том числе в дистанционной форме)</w:t>
            </w:r>
            <w:proofErr w:type="gramEnd"/>
          </w:p>
        </w:tc>
        <w:tc>
          <w:tcPr>
            <w:tcW w:w="564" w:type="pct"/>
            <w:gridSpan w:val="5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Название курса/предмета</w:t>
            </w:r>
          </w:p>
        </w:tc>
        <w:tc>
          <w:tcPr>
            <w:tcW w:w="278" w:type="pct"/>
            <w:gridSpan w:val="5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 xml:space="preserve">Название </w:t>
            </w:r>
            <w:proofErr w:type="gramStart"/>
            <w:r w:rsidRPr="00742C63">
              <w:rPr>
                <w:sz w:val="16"/>
                <w:szCs w:val="16"/>
              </w:rPr>
              <w:t>сетевой</w:t>
            </w:r>
            <w:proofErr w:type="gramEnd"/>
            <w:r w:rsidRPr="00742C63">
              <w:rPr>
                <w:sz w:val="16"/>
                <w:szCs w:val="16"/>
              </w:rPr>
              <w:t xml:space="preserve"> ОО</w:t>
            </w:r>
          </w:p>
        </w:tc>
        <w:tc>
          <w:tcPr>
            <w:tcW w:w="462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Количество учащихся</w:t>
            </w:r>
          </w:p>
        </w:tc>
      </w:tr>
      <w:tr w:rsidR="00A9329D" w:rsidRPr="00742C63" w:rsidTr="004C6B79">
        <w:trPr>
          <w:trHeight w:val="502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564" w:type="pct"/>
            <w:gridSpan w:val="5"/>
            <w:shd w:val="clear" w:color="auto" w:fill="auto"/>
          </w:tcPr>
          <w:p w:rsidR="00A9329D" w:rsidRPr="007733D5" w:rsidRDefault="007733D5" w:rsidP="004C6B79">
            <w:pPr>
              <w:jc w:val="center"/>
              <w:rPr>
                <w:color w:val="auto"/>
                <w:sz w:val="20"/>
                <w:szCs w:val="20"/>
              </w:rPr>
            </w:pPr>
            <w:r w:rsidRPr="007733D5">
              <w:rPr>
                <w:color w:val="auto"/>
                <w:sz w:val="20"/>
                <w:szCs w:val="20"/>
              </w:rPr>
              <w:t>Робототехника. Начальный уровень.</w:t>
            </w:r>
          </w:p>
        </w:tc>
        <w:tc>
          <w:tcPr>
            <w:tcW w:w="278" w:type="pct"/>
            <w:gridSpan w:val="5"/>
            <w:shd w:val="clear" w:color="auto" w:fill="auto"/>
          </w:tcPr>
          <w:p w:rsidR="00A9329D" w:rsidRDefault="00E93201" w:rsidP="004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лицей №1 г. Балтийск,</w:t>
            </w:r>
          </w:p>
          <w:p w:rsidR="00E93201" w:rsidRPr="00742C63" w:rsidRDefault="00E93201" w:rsidP="004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№1 г. Светлый, МОУ </w:t>
            </w:r>
            <w:r>
              <w:rPr>
                <w:sz w:val="20"/>
                <w:szCs w:val="20"/>
              </w:rPr>
              <w:lastRenderedPageBreak/>
              <w:t>СОШ г. Ладушкин</w:t>
            </w:r>
          </w:p>
        </w:tc>
        <w:tc>
          <w:tcPr>
            <w:tcW w:w="462" w:type="pct"/>
            <w:gridSpan w:val="4"/>
            <w:shd w:val="clear" w:color="auto" w:fill="auto"/>
          </w:tcPr>
          <w:p w:rsidR="00A9329D" w:rsidRPr="00742C63" w:rsidRDefault="007733D5" w:rsidP="004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</w:tr>
      <w:tr w:rsidR="00A9329D" w:rsidRPr="00742C63" w:rsidTr="004C6B79">
        <w:trPr>
          <w:trHeight w:val="275"/>
        </w:trPr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lastRenderedPageBreak/>
              <w:t>4.</w:t>
            </w:r>
          </w:p>
        </w:tc>
        <w:tc>
          <w:tcPr>
            <w:tcW w:w="4768" w:type="pct"/>
            <w:gridSpan w:val="17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b/>
                <w:sz w:val="24"/>
              </w:rPr>
              <w:t>РЕАЛИЗАЦИЯ НА БАЗЕ ШКОЛЫ ДИСТАНЦИОННОГО ОБУЧЕНИЯ</w:t>
            </w:r>
          </w:p>
        </w:tc>
      </w:tr>
      <w:tr w:rsidR="00A9329D" w:rsidRPr="00742C63" w:rsidTr="004C6B79">
        <w:trPr>
          <w:trHeight w:val="203"/>
        </w:trPr>
        <w:tc>
          <w:tcPr>
            <w:tcW w:w="23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4.1.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Курсы по дистанционному обучению, реализуемые школой (каждый предмет выделить отдельно) </w:t>
            </w:r>
          </w:p>
        </w:tc>
        <w:tc>
          <w:tcPr>
            <w:tcW w:w="2290" w:type="pct"/>
            <w:gridSpan w:val="2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Указать предмет (математика, физика, информатика), название курс</w:t>
            </w:r>
            <w:proofErr w:type="gramStart"/>
            <w:r w:rsidRPr="00742C63">
              <w:rPr>
                <w:sz w:val="24"/>
              </w:rPr>
              <w:t>а(</w:t>
            </w:r>
            <w:proofErr w:type="spellStart"/>
            <w:proofErr w:type="gramEnd"/>
            <w:r w:rsidRPr="00742C63">
              <w:rPr>
                <w:sz w:val="24"/>
              </w:rPr>
              <w:t>ов</w:t>
            </w:r>
            <w:proofErr w:type="spellEnd"/>
            <w:r w:rsidRPr="00742C63">
              <w:rPr>
                <w:sz w:val="24"/>
              </w:rPr>
              <w:t xml:space="preserve">), количество обученных учащихся за 2015-2016 </w:t>
            </w:r>
            <w:proofErr w:type="spellStart"/>
            <w:r w:rsidRPr="00742C63">
              <w:rPr>
                <w:sz w:val="24"/>
              </w:rPr>
              <w:t>уч.г</w:t>
            </w:r>
            <w:proofErr w:type="spellEnd"/>
            <w:r w:rsidRPr="00742C63">
              <w:rPr>
                <w:sz w:val="24"/>
              </w:rPr>
              <w:t>.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sz w:val="20"/>
                <w:szCs w:val="20"/>
              </w:rPr>
              <w:t>Предмет</w:t>
            </w:r>
          </w:p>
        </w:tc>
        <w:tc>
          <w:tcPr>
            <w:tcW w:w="398" w:type="pct"/>
            <w:gridSpan w:val="7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436" w:type="pct"/>
            <w:gridSpan w:val="3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0"/>
                <w:szCs w:val="20"/>
              </w:rPr>
            </w:pPr>
            <w:r w:rsidRPr="00742C63">
              <w:rPr>
                <w:sz w:val="20"/>
                <w:szCs w:val="20"/>
              </w:rPr>
              <w:t>Количество учащихся</w:t>
            </w:r>
          </w:p>
        </w:tc>
      </w:tr>
      <w:tr w:rsidR="00A9329D" w:rsidRPr="00742C63" w:rsidTr="004C6B79">
        <w:trPr>
          <w:trHeight w:val="517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8651C0" w:rsidRDefault="00A9329D" w:rsidP="004C6B79">
            <w:pPr>
              <w:rPr>
                <w:sz w:val="20"/>
                <w:szCs w:val="20"/>
                <w:lang w:val="en-US"/>
              </w:rPr>
            </w:pPr>
            <w:r w:rsidRPr="00056F85">
              <w:rPr>
                <w:sz w:val="20"/>
                <w:szCs w:val="20"/>
              </w:rPr>
              <w:t xml:space="preserve">Математика </w:t>
            </w:r>
            <w:r w:rsidRPr="00742C63">
              <w:rPr>
                <w:sz w:val="20"/>
                <w:szCs w:val="20"/>
              </w:rPr>
              <w:t xml:space="preserve"> </w:t>
            </w:r>
          </w:p>
          <w:p w:rsidR="008651C0" w:rsidRDefault="008651C0" w:rsidP="004C6B79">
            <w:pPr>
              <w:rPr>
                <w:sz w:val="20"/>
                <w:szCs w:val="20"/>
                <w:lang w:val="en-US"/>
              </w:rPr>
            </w:pPr>
          </w:p>
          <w:p w:rsidR="008651C0" w:rsidRDefault="008651C0" w:rsidP="004C6B79">
            <w:pPr>
              <w:rPr>
                <w:sz w:val="20"/>
                <w:szCs w:val="20"/>
              </w:rPr>
            </w:pPr>
          </w:p>
          <w:p w:rsidR="008651C0" w:rsidRDefault="008651C0" w:rsidP="004C6B79">
            <w:pPr>
              <w:rPr>
                <w:sz w:val="20"/>
                <w:szCs w:val="20"/>
              </w:rPr>
            </w:pPr>
          </w:p>
          <w:p w:rsidR="008651C0" w:rsidRDefault="008651C0" w:rsidP="004C6B79">
            <w:pPr>
              <w:rPr>
                <w:sz w:val="20"/>
                <w:szCs w:val="20"/>
              </w:rPr>
            </w:pPr>
          </w:p>
          <w:p w:rsidR="008651C0" w:rsidRDefault="008651C0" w:rsidP="004C6B79">
            <w:pPr>
              <w:rPr>
                <w:sz w:val="20"/>
                <w:szCs w:val="20"/>
              </w:rPr>
            </w:pPr>
          </w:p>
          <w:p w:rsidR="00A9329D" w:rsidRDefault="00A9329D" w:rsidP="004C6B79">
            <w:pPr>
              <w:rPr>
                <w:sz w:val="20"/>
                <w:szCs w:val="20"/>
              </w:rPr>
            </w:pPr>
            <w:r w:rsidRPr="00056F85">
              <w:rPr>
                <w:sz w:val="20"/>
                <w:szCs w:val="20"/>
              </w:rPr>
              <w:t>Физика</w:t>
            </w:r>
          </w:p>
          <w:p w:rsidR="00A9329D" w:rsidRPr="00742C63" w:rsidRDefault="00A9329D" w:rsidP="004C6B79">
            <w:pPr>
              <w:rPr>
                <w:sz w:val="20"/>
                <w:szCs w:val="20"/>
              </w:rPr>
            </w:pPr>
            <w:r w:rsidRPr="00056F85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98" w:type="pct"/>
            <w:gridSpan w:val="7"/>
            <w:shd w:val="clear" w:color="auto" w:fill="auto"/>
          </w:tcPr>
          <w:p w:rsidR="00A9329D" w:rsidRDefault="00034F62" w:rsidP="004C6B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01math</w:t>
            </w:r>
          </w:p>
          <w:p w:rsidR="008651C0" w:rsidRPr="008651C0" w:rsidRDefault="008651C0" w:rsidP="004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 дистанционная подготовка</w:t>
            </w:r>
          </w:p>
        </w:tc>
        <w:tc>
          <w:tcPr>
            <w:tcW w:w="436" w:type="pct"/>
            <w:gridSpan w:val="3"/>
            <w:shd w:val="clear" w:color="auto" w:fill="auto"/>
          </w:tcPr>
          <w:p w:rsidR="00A9329D" w:rsidRDefault="008651C0" w:rsidP="004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376</w:t>
            </w:r>
          </w:p>
          <w:p w:rsidR="008651C0" w:rsidRDefault="008651C0" w:rsidP="004C6B79">
            <w:pPr>
              <w:jc w:val="center"/>
              <w:rPr>
                <w:sz w:val="20"/>
                <w:szCs w:val="20"/>
              </w:rPr>
            </w:pPr>
          </w:p>
          <w:p w:rsidR="008651C0" w:rsidRPr="008651C0" w:rsidRDefault="008651C0" w:rsidP="004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6FB2">
              <w:rPr>
                <w:sz w:val="20"/>
                <w:szCs w:val="20"/>
              </w:rPr>
              <w:t>4</w:t>
            </w:r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5.</w:t>
            </w:r>
          </w:p>
        </w:tc>
        <w:tc>
          <w:tcPr>
            <w:tcW w:w="4768" w:type="pct"/>
            <w:gridSpan w:val="17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24"/>
              </w:rPr>
            </w:pPr>
            <w:r w:rsidRPr="00742C63">
              <w:rPr>
                <w:b/>
                <w:sz w:val="24"/>
              </w:rPr>
              <w:t>КАДРОВОЕ И МАТЕРИАЛЬНОЕ ОБЕСПЕЧЕНИЕ ПРОФИЛЬНЫХ КЛАССОВ</w:t>
            </w:r>
          </w:p>
        </w:tc>
      </w:tr>
      <w:tr w:rsidR="00A9329D" w:rsidRPr="00742C63" w:rsidTr="004C6B79">
        <w:trPr>
          <w:trHeight w:val="564"/>
        </w:trPr>
        <w:tc>
          <w:tcPr>
            <w:tcW w:w="23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5.1.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Процент педагогов, имеющих первую (высшую) квалификационные категории </w:t>
            </w:r>
          </w:p>
        </w:tc>
        <w:tc>
          <w:tcPr>
            <w:tcW w:w="1278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Отношение количества педагогов, имеющих первую (высшую) квалификационную категорию, преподающих любые предметы в профильных классах, к общему количеству педагогов, преподающих в профильных классах, умноженное на 100%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Отношение количества педагогов, имеющих первую (высшую) квалификационную категорию, к общему количеству педагогов (без учета педагогов начальной школы), умноженное на 100%</w:t>
            </w:r>
          </w:p>
        </w:tc>
        <w:tc>
          <w:tcPr>
            <w:tcW w:w="329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t>категория</w:t>
            </w:r>
          </w:p>
        </w:tc>
        <w:tc>
          <w:tcPr>
            <w:tcW w:w="514" w:type="pct"/>
            <w:gridSpan w:val="9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t>Профильные классы</w:t>
            </w:r>
          </w:p>
        </w:tc>
        <w:tc>
          <w:tcPr>
            <w:tcW w:w="462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t>Вся школа</w:t>
            </w:r>
          </w:p>
        </w:tc>
      </w:tr>
      <w:tr w:rsidR="00A9329D" w:rsidRPr="00742C63" w:rsidTr="008651C0">
        <w:trPr>
          <w:trHeight w:val="785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1278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51C0" w:rsidRDefault="008651C0" w:rsidP="004C6B79">
            <w:pPr>
              <w:jc w:val="center"/>
              <w:rPr>
                <w:sz w:val="16"/>
                <w:szCs w:val="16"/>
              </w:rPr>
            </w:pPr>
          </w:p>
          <w:p w:rsidR="008651C0" w:rsidRDefault="008651C0" w:rsidP="004C6B79">
            <w:pPr>
              <w:jc w:val="center"/>
              <w:rPr>
                <w:sz w:val="16"/>
                <w:szCs w:val="16"/>
              </w:rPr>
            </w:pPr>
          </w:p>
          <w:p w:rsidR="008651C0" w:rsidRDefault="008651C0" w:rsidP="004C6B79">
            <w:pPr>
              <w:jc w:val="center"/>
              <w:rPr>
                <w:sz w:val="16"/>
                <w:szCs w:val="16"/>
              </w:rPr>
            </w:pPr>
          </w:p>
          <w:p w:rsidR="008651C0" w:rsidRDefault="008651C0" w:rsidP="004C6B79">
            <w:pPr>
              <w:jc w:val="center"/>
              <w:rPr>
                <w:sz w:val="16"/>
                <w:szCs w:val="16"/>
              </w:rPr>
            </w:pP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 xml:space="preserve">В сумме 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 xml:space="preserve">(первая и высшая) </w:t>
            </w:r>
          </w:p>
          <w:p w:rsidR="00A9329D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не менее 90%</w:t>
            </w:r>
          </w:p>
          <w:p w:rsidR="008651C0" w:rsidRDefault="008651C0" w:rsidP="004C6B79">
            <w:pPr>
              <w:jc w:val="center"/>
              <w:rPr>
                <w:sz w:val="16"/>
                <w:szCs w:val="16"/>
              </w:rPr>
            </w:pPr>
          </w:p>
          <w:p w:rsidR="008651C0" w:rsidRPr="00742C63" w:rsidRDefault="008651C0" w:rsidP="004C6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 xml:space="preserve">В сумме 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 xml:space="preserve">(первая и высшая) </w:t>
            </w:r>
          </w:p>
          <w:p w:rsidR="00A9329D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не менее 50%</w:t>
            </w:r>
          </w:p>
          <w:p w:rsidR="008651C0" w:rsidRPr="00742C63" w:rsidRDefault="008651C0" w:rsidP="004C6B79">
            <w:pPr>
              <w:jc w:val="center"/>
              <w:rPr>
                <w:sz w:val="16"/>
                <w:szCs w:val="16"/>
              </w:rPr>
            </w:pPr>
          </w:p>
        </w:tc>
      </w:tr>
      <w:tr w:rsidR="008651C0" w:rsidRPr="00742C63" w:rsidTr="008651C0">
        <w:trPr>
          <w:trHeight w:val="673"/>
        </w:trPr>
        <w:tc>
          <w:tcPr>
            <w:tcW w:w="232" w:type="pct"/>
            <w:vMerge/>
            <w:shd w:val="clear" w:color="auto" w:fill="auto"/>
          </w:tcPr>
          <w:p w:rsidR="008651C0" w:rsidRPr="00742C63" w:rsidRDefault="008651C0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8651C0" w:rsidRPr="00742C63" w:rsidRDefault="008651C0" w:rsidP="004C6B79">
            <w:pPr>
              <w:rPr>
                <w:sz w:val="24"/>
              </w:rPr>
            </w:pPr>
          </w:p>
        </w:tc>
        <w:tc>
          <w:tcPr>
            <w:tcW w:w="1278" w:type="pct"/>
            <w:vMerge/>
            <w:shd w:val="clear" w:color="auto" w:fill="auto"/>
          </w:tcPr>
          <w:p w:rsidR="008651C0" w:rsidRPr="00742C63" w:rsidRDefault="008651C0" w:rsidP="004C6B79">
            <w:pPr>
              <w:rPr>
                <w:sz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8651C0" w:rsidRPr="00742C63" w:rsidRDefault="008651C0" w:rsidP="004C6B79">
            <w:pPr>
              <w:rPr>
                <w:sz w:val="24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1C0" w:rsidRDefault="008651C0" w:rsidP="004C6B79">
            <w:pPr>
              <w:jc w:val="center"/>
              <w:rPr>
                <w:sz w:val="16"/>
                <w:szCs w:val="16"/>
              </w:rPr>
            </w:pPr>
          </w:p>
          <w:p w:rsidR="008651C0" w:rsidRDefault="008651C0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Первая</w:t>
            </w:r>
          </w:p>
        </w:tc>
        <w:tc>
          <w:tcPr>
            <w:tcW w:w="51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1C0" w:rsidRDefault="008651C0" w:rsidP="004C6B79">
            <w:pPr>
              <w:jc w:val="center"/>
              <w:rPr>
                <w:sz w:val="16"/>
                <w:szCs w:val="16"/>
              </w:rPr>
            </w:pPr>
          </w:p>
          <w:p w:rsidR="008651C0" w:rsidRDefault="009F2B5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  <w:p w:rsidR="008651C0" w:rsidRPr="00742C63" w:rsidRDefault="008651C0" w:rsidP="004C6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FB2" w:rsidRDefault="00CB6FB2" w:rsidP="004C6B79">
            <w:pPr>
              <w:jc w:val="center"/>
              <w:rPr>
                <w:sz w:val="16"/>
                <w:szCs w:val="16"/>
              </w:rPr>
            </w:pPr>
          </w:p>
          <w:p w:rsidR="008651C0" w:rsidRDefault="009F2B5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16%</w:t>
            </w:r>
          </w:p>
          <w:p w:rsidR="008651C0" w:rsidRDefault="008651C0" w:rsidP="004C6B79">
            <w:pPr>
              <w:jc w:val="center"/>
              <w:rPr>
                <w:sz w:val="16"/>
                <w:szCs w:val="16"/>
              </w:rPr>
            </w:pPr>
          </w:p>
          <w:p w:rsidR="008651C0" w:rsidRPr="00742C63" w:rsidRDefault="008651C0" w:rsidP="004C6B79">
            <w:pPr>
              <w:jc w:val="center"/>
              <w:rPr>
                <w:sz w:val="16"/>
                <w:szCs w:val="16"/>
              </w:rPr>
            </w:pPr>
          </w:p>
        </w:tc>
      </w:tr>
      <w:tr w:rsidR="00A9329D" w:rsidRPr="00742C63" w:rsidTr="008651C0">
        <w:trPr>
          <w:trHeight w:val="663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1278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333" w:type="pct"/>
            <w:gridSpan w:val="2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Высшая</w:t>
            </w:r>
          </w:p>
        </w:tc>
        <w:tc>
          <w:tcPr>
            <w:tcW w:w="51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A9329D" w:rsidRPr="00742C63" w:rsidRDefault="009F2B5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8651C0">
              <w:rPr>
                <w:sz w:val="16"/>
                <w:szCs w:val="16"/>
              </w:rPr>
              <w:t>%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A9329D" w:rsidRPr="00742C63" w:rsidRDefault="009F2B5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27%</w:t>
            </w:r>
          </w:p>
        </w:tc>
      </w:tr>
      <w:tr w:rsidR="00A9329D" w:rsidRPr="00742C63" w:rsidTr="004C6B79">
        <w:trPr>
          <w:trHeight w:val="251"/>
        </w:trPr>
        <w:tc>
          <w:tcPr>
            <w:tcW w:w="23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5.2.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Процент молодых педагогов (до 35 лет) в ОО</w:t>
            </w:r>
          </w:p>
        </w:tc>
        <w:tc>
          <w:tcPr>
            <w:tcW w:w="1278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>Отношение количества молодых педагогов, преподающих в профильных классах, к общему количеству педагогов, преподающих в профильных классах, умноженное на 100%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>Отношение количества молодых педагогов в ОО к общему количеству педагогов в ОО (без учета педагогов начальной школы), умноженное на 100%</w:t>
            </w:r>
          </w:p>
        </w:tc>
        <w:tc>
          <w:tcPr>
            <w:tcW w:w="703" w:type="pct"/>
            <w:gridSpan w:val="7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t>Профильные классы</w:t>
            </w:r>
          </w:p>
        </w:tc>
        <w:tc>
          <w:tcPr>
            <w:tcW w:w="601" w:type="pct"/>
            <w:gridSpan w:val="7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t>Вся школа</w:t>
            </w:r>
          </w:p>
        </w:tc>
      </w:tr>
      <w:tr w:rsidR="00A9329D" w:rsidRPr="00742C63" w:rsidTr="004C6B79">
        <w:trPr>
          <w:trHeight w:val="251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1278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703" w:type="pct"/>
            <w:gridSpan w:val="7"/>
            <w:shd w:val="clear" w:color="auto" w:fill="auto"/>
          </w:tcPr>
          <w:p w:rsidR="00A9329D" w:rsidRPr="00742C63" w:rsidRDefault="009F2B5D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  <w:tc>
          <w:tcPr>
            <w:tcW w:w="601" w:type="pct"/>
            <w:gridSpan w:val="7"/>
            <w:shd w:val="clear" w:color="auto" w:fill="auto"/>
          </w:tcPr>
          <w:p w:rsidR="00A9329D" w:rsidRPr="00742C63" w:rsidRDefault="009F2B5D" w:rsidP="004C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A9329D" w:rsidRPr="00742C63" w:rsidTr="004C6B79">
        <w:trPr>
          <w:trHeight w:val="1104"/>
        </w:trPr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5.3.</w:t>
            </w:r>
          </w:p>
        </w:tc>
        <w:tc>
          <w:tcPr>
            <w:tcW w:w="1174" w:type="pc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Процент учителей профильных классов, повысивших квалификацию в 2014-2015 </w:t>
            </w:r>
            <w:proofErr w:type="spellStart"/>
            <w:r w:rsidRPr="00742C63">
              <w:rPr>
                <w:sz w:val="24"/>
              </w:rPr>
              <w:t>уч.г</w:t>
            </w:r>
            <w:proofErr w:type="spellEnd"/>
            <w:r w:rsidRPr="00742C63">
              <w:rPr>
                <w:sz w:val="24"/>
              </w:rPr>
              <w:t>.</w:t>
            </w:r>
          </w:p>
        </w:tc>
        <w:tc>
          <w:tcPr>
            <w:tcW w:w="2290" w:type="pct"/>
            <w:gridSpan w:val="2"/>
            <w:shd w:val="clear" w:color="auto" w:fill="auto"/>
          </w:tcPr>
          <w:p w:rsidR="00A9329D" w:rsidRPr="00742C63" w:rsidRDefault="00A9329D" w:rsidP="004C6B79">
            <w:pPr>
              <w:rPr>
                <w:b/>
                <w:sz w:val="24"/>
              </w:rPr>
            </w:pPr>
            <w:r w:rsidRPr="00742C63">
              <w:rPr>
                <w:sz w:val="24"/>
              </w:rPr>
              <w:t>Отношение количество учителей, преподающих в профильных классах, повысивших квалификацию в течени</w:t>
            </w:r>
            <w:proofErr w:type="gramStart"/>
            <w:r w:rsidRPr="00742C63">
              <w:rPr>
                <w:sz w:val="24"/>
              </w:rPr>
              <w:t>и</w:t>
            </w:r>
            <w:proofErr w:type="gramEnd"/>
            <w:r w:rsidRPr="00742C63">
              <w:rPr>
                <w:sz w:val="24"/>
              </w:rPr>
              <w:t xml:space="preserve"> 2014-2015 </w:t>
            </w:r>
            <w:proofErr w:type="spellStart"/>
            <w:r w:rsidRPr="00742C63">
              <w:rPr>
                <w:sz w:val="24"/>
              </w:rPr>
              <w:t>уч.г</w:t>
            </w:r>
            <w:proofErr w:type="spellEnd"/>
            <w:r w:rsidRPr="00742C63">
              <w:rPr>
                <w:sz w:val="24"/>
              </w:rPr>
              <w:t>., к общему количеству учителей профильных классов, умноженное на 100%</w:t>
            </w:r>
          </w:p>
        </w:tc>
        <w:tc>
          <w:tcPr>
            <w:tcW w:w="1305" w:type="pct"/>
            <w:gridSpan w:val="14"/>
            <w:shd w:val="clear" w:color="auto" w:fill="auto"/>
          </w:tcPr>
          <w:p w:rsidR="00A9329D" w:rsidRPr="00742C63" w:rsidRDefault="009F2B5D" w:rsidP="004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9329D" w:rsidRPr="00742C63" w:rsidTr="004C6B79">
        <w:trPr>
          <w:trHeight w:val="460"/>
        </w:trPr>
        <w:tc>
          <w:tcPr>
            <w:tcW w:w="23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5.4.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Диссеминация опыта учителей профильных классов</w:t>
            </w:r>
          </w:p>
        </w:tc>
        <w:tc>
          <w:tcPr>
            <w:tcW w:w="2290" w:type="pct"/>
            <w:gridSpan w:val="2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Наличие обобщение опыта учителями, преподающими профильные предметы в 2014-2015 </w:t>
            </w:r>
            <w:proofErr w:type="spellStart"/>
            <w:r w:rsidRPr="00742C63">
              <w:rPr>
                <w:sz w:val="24"/>
              </w:rPr>
              <w:t>уч.г</w:t>
            </w:r>
            <w:proofErr w:type="spellEnd"/>
            <w:r w:rsidRPr="00742C63">
              <w:rPr>
                <w:sz w:val="24"/>
              </w:rPr>
              <w:t xml:space="preserve">. на семинарах, </w:t>
            </w:r>
            <w:r w:rsidRPr="00742C63">
              <w:rPr>
                <w:sz w:val="24"/>
              </w:rPr>
              <w:lastRenderedPageBreak/>
              <w:t>конференциях, форумах</w:t>
            </w:r>
          </w:p>
        </w:tc>
        <w:tc>
          <w:tcPr>
            <w:tcW w:w="379" w:type="pct"/>
            <w:gridSpan w:val="3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lastRenderedPageBreak/>
              <w:t>Предмет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t>Региональные</w:t>
            </w:r>
          </w:p>
        </w:tc>
        <w:tc>
          <w:tcPr>
            <w:tcW w:w="231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t>Всероссийские</w:t>
            </w:r>
          </w:p>
        </w:tc>
        <w:tc>
          <w:tcPr>
            <w:tcW w:w="278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t>Международные</w:t>
            </w:r>
          </w:p>
        </w:tc>
      </w:tr>
      <w:tr w:rsidR="00A9329D" w:rsidRPr="00742C63" w:rsidTr="004C6B79">
        <w:trPr>
          <w:trHeight w:val="460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379" w:type="pct"/>
            <w:gridSpan w:val="3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Математика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Физика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Информатика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A9329D" w:rsidRPr="00742C63" w:rsidRDefault="008651C0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  <w:p w:rsidR="00A9329D" w:rsidRPr="00742C63" w:rsidRDefault="008651C0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Да</w:t>
            </w:r>
          </w:p>
        </w:tc>
        <w:tc>
          <w:tcPr>
            <w:tcW w:w="231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нет</w:t>
            </w:r>
          </w:p>
          <w:p w:rsidR="00A9329D" w:rsidRPr="00742C63" w:rsidRDefault="008651C0" w:rsidP="00865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Да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Да</w:t>
            </w:r>
          </w:p>
        </w:tc>
        <w:tc>
          <w:tcPr>
            <w:tcW w:w="278" w:type="pct"/>
            <w:shd w:val="clear" w:color="auto" w:fill="auto"/>
          </w:tcPr>
          <w:p w:rsidR="00A9329D" w:rsidRPr="00742C63" w:rsidRDefault="008651C0" w:rsidP="00865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A9329D" w:rsidRPr="00742C63">
              <w:rPr>
                <w:sz w:val="16"/>
                <w:szCs w:val="16"/>
              </w:rPr>
              <w:t>нет</w:t>
            </w:r>
          </w:p>
          <w:p w:rsidR="00A9329D" w:rsidRPr="00742C63" w:rsidRDefault="008651C0" w:rsidP="00865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Да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Да</w:t>
            </w:r>
          </w:p>
        </w:tc>
      </w:tr>
      <w:tr w:rsidR="00A9329D" w:rsidRPr="00742C63" w:rsidTr="004C6B79">
        <w:trPr>
          <w:trHeight w:val="251"/>
        </w:trPr>
        <w:tc>
          <w:tcPr>
            <w:tcW w:w="23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lastRenderedPageBreak/>
              <w:t>5.5.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Наличие публикаций</w:t>
            </w:r>
          </w:p>
        </w:tc>
        <w:tc>
          <w:tcPr>
            <w:tcW w:w="2290" w:type="pct"/>
            <w:gridSpan w:val="2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Наличие публикаций учителей, преподающих профильные предметы в 2014-2015 </w:t>
            </w:r>
            <w:proofErr w:type="spellStart"/>
            <w:r w:rsidRPr="00742C63">
              <w:rPr>
                <w:sz w:val="24"/>
              </w:rPr>
              <w:t>уч.г</w:t>
            </w:r>
            <w:proofErr w:type="spellEnd"/>
            <w:r w:rsidRPr="00742C63">
              <w:rPr>
                <w:sz w:val="24"/>
              </w:rPr>
              <w:t>. (вне образовательной организации)</w:t>
            </w:r>
          </w:p>
        </w:tc>
        <w:tc>
          <w:tcPr>
            <w:tcW w:w="795" w:type="pct"/>
            <w:gridSpan w:val="9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509" w:type="pct"/>
            <w:gridSpan w:val="5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t>Публикации</w:t>
            </w:r>
          </w:p>
        </w:tc>
      </w:tr>
      <w:tr w:rsidR="00A9329D" w:rsidRPr="00742C63" w:rsidTr="004C6B79">
        <w:trPr>
          <w:trHeight w:val="251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795" w:type="pct"/>
            <w:gridSpan w:val="9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Математика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Физика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информатика</w:t>
            </w:r>
          </w:p>
        </w:tc>
        <w:tc>
          <w:tcPr>
            <w:tcW w:w="509" w:type="pct"/>
            <w:gridSpan w:val="5"/>
            <w:shd w:val="clear" w:color="auto" w:fill="auto"/>
          </w:tcPr>
          <w:p w:rsidR="00A9329D" w:rsidRPr="00742C63" w:rsidRDefault="008651C0" w:rsidP="004C6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нет</w:t>
            </w:r>
          </w:p>
          <w:p w:rsidR="00A9329D" w:rsidRPr="00742C63" w:rsidRDefault="00A9329D" w:rsidP="004C6B79">
            <w:pPr>
              <w:jc w:val="center"/>
              <w:rPr>
                <w:sz w:val="16"/>
                <w:szCs w:val="16"/>
              </w:rPr>
            </w:pPr>
            <w:r w:rsidRPr="00742C63">
              <w:rPr>
                <w:sz w:val="16"/>
                <w:szCs w:val="16"/>
              </w:rPr>
              <w:t>Да</w:t>
            </w:r>
          </w:p>
        </w:tc>
      </w:tr>
      <w:tr w:rsidR="00A9329D" w:rsidRPr="00742C63" w:rsidTr="004C6B79">
        <w:trPr>
          <w:trHeight w:val="441"/>
        </w:trPr>
        <w:tc>
          <w:tcPr>
            <w:tcW w:w="232" w:type="pct"/>
            <w:vMerge w:val="restar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5.6.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Количество учителей, участвующих в работе предметных комиссий по проверке ГИА-9 и ГИА-11 по профильным предметам (математика, физика, информатика)</w:t>
            </w:r>
          </w:p>
        </w:tc>
        <w:tc>
          <w:tcPr>
            <w:tcW w:w="2290" w:type="pct"/>
            <w:gridSpan w:val="2"/>
            <w:vMerge w:val="restar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Количество экспертов ГИА-9 (ГИА-11) по математике (физике, информатике)</w:t>
            </w:r>
          </w:p>
        </w:tc>
        <w:tc>
          <w:tcPr>
            <w:tcW w:w="795" w:type="pct"/>
            <w:gridSpan w:val="9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8"/>
                <w:szCs w:val="18"/>
              </w:rPr>
            </w:pPr>
            <w:r w:rsidRPr="00742C63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31" w:type="pct"/>
            <w:gridSpan w:val="4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t>ГИА-9</w:t>
            </w:r>
          </w:p>
        </w:tc>
        <w:tc>
          <w:tcPr>
            <w:tcW w:w="278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b/>
                <w:sz w:val="16"/>
                <w:szCs w:val="16"/>
              </w:rPr>
            </w:pPr>
            <w:r w:rsidRPr="00742C63">
              <w:rPr>
                <w:b/>
                <w:sz w:val="16"/>
                <w:szCs w:val="16"/>
              </w:rPr>
              <w:t>ГИА-11</w:t>
            </w:r>
          </w:p>
        </w:tc>
      </w:tr>
      <w:tr w:rsidR="00A9329D" w:rsidRPr="00742C63" w:rsidTr="004C6B79">
        <w:trPr>
          <w:trHeight w:val="766"/>
        </w:trPr>
        <w:tc>
          <w:tcPr>
            <w:tcW w:w="232" w:type="pct"/>
            <w:vMerge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2290" w:type="pct"/>
            <w:gridSpan w:val="2"/>
            <w:vMerge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</w:p>
        </w:tc>
        <w:tc>
          <w:tcPr>
            <w:tcW w:w="795" w:type="pct"/>
            <w:gridSpan w:val="9"/>
            <w:shd w:val="clear" w:color="auto" w:fill="auto"/>
          </w:tcPr>
          <w:p w:rsidR="00A9329D" w:rsidRPr="00742C63" w:rsidRDefault="00A9329D" w:rsidP="004C6B79">
            <w:pPr>
              <w:rPr>
                <w:sz w:val="18"/>
                <w:szCs w:val="18"/>
              </w:rPr>
            </w:pPr>
            <w:r w:rsidRPr="00742C63">
              <w:rPr>
                <w:sz w:val="18"/>
                <w:szCs w:val="18"/>
              </w:rPr>
              <w:t>Математика</w:t>
            </w:r>
          </w:p>
          <w:p w:rsidR="00A9329D" w:rsidRPr="00742C63" w:rsidRDefault="00A9329D" w:rsidP="004C6B79">
            <w:pPr>
              <w:rPr>
                <w:sz w:val="18"/>
                <w:szCs w:val="18"/>
              </w:rPr>
            </w:pPr>
            <w:r w:rsidRPr="00742C63">
              <w:rPr>
                <w:sz w:val="18"/>
                <w:szCs w:val="18"/>
              </w:rPr>
              <w:t>Физика</w:t>
            </w:r>
          </w:p>
          <w:p w:rsidR="00A9329D" w:rsidRPr="00742C63" w:rsidRDefault="00A9329D" w:rsidP="004C6B79">
            <w:pPr>
              <w:rPr>
                <w:sz w:val="18"/>
                <w:szCs w:val="18"/>
              </w:rPr>
            </w:pPr>
            <w:r w:rsidRPr="00742C63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231" w:type="pct"/>
            <w:gridSpan w:val="4"/>
            <w:shd w:val="clear" w:color="auto" w:fill="auto"/>
          </w:tcPr>
          <w:p w:rsidR="00A9329D" w:rsidRDefault="0049418F" w:rsidP="004C6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49418F" w:rsidRDefault="0049418F" w:rsidP="004C6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49418F" w:rsidRPr="00742C63" w:rsidRDefault="0049418F" w:rsidP="004C6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:rsidR="00A9329D" w:rsidRDefault="0049418F" w:rsidP="004C6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9418F" w:rsidRPr="0049418F" w:rsidRDefault="0049418F" w:rsidP="004C6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5.7.</w:t>
            </w:r>
          </w:p>
        </w:tc>
        <w:tc>
          <w:tcPr>
            <w:tcW w:w="1174" w:type="pc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Наличие оснащенных профильных кабинетов и рекреаций в образовательной организации (по каждому профильному предмету) </w:t>
            </w:r>
          </w:p>
        </w:tc>
        <w:tc>
          <w:tcPr>
            <w:tcW w:w="2290" w:type="pct"/>
            <w:gridSpan w:val="2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Наличие кабинетов математики, оснащенных компьютером, проектором, интерактивной доской, </w:t>
            </w:r>
            <w:proofErr w:type="spellStart"/>
            <w:proofErr w:type="gramStart"/>
            <w:r w:rsidRPr="00742C63">
              <w:rPr>
                <w:sz w:val="24"/>
              </w:rPr>
              <w:t>документ-камерой</w:t>
            </w:r>
            <w:proofErr w:type="spellEnd"/>
            <w:proofErr w:type="gramEnd"/>
            <w:r w:rsidRPr="00742C63">
              <w:rPr>
                <w:sz w:val="24"/>
              </w:rPr>
              <w:t xml:space="preserve">, принтером, переносным комплектом ноутбуков, ксерокс 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Наличие кабинетов физики, оснащенных физическими лабораториями, компьютером, проектором, принтером, ксерокс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Наличие кабинетов информатики, оснащенных компьютерами (не менее 12 шт.), проектором, принтером, сканером, ксерокс</w:t>
            </w: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Наличие оснащенных рекреаций</w:t>
            </w:r>
          </w:p>
        </w:tc>
        <w:tc>
          <w:tcPr>
            <w:tcW w:w="1305" w:type="pct"/>
            <w:gridSpan w:val="14"/>
            <w:shd w:val="clear" w:color="auto" w:fill="auto"/>
          </w:tcPr>
          <w:p w:rsidR="00A9329D" w:rsidRPr="00742C63" w:rsidRDefault="0049418F" w:rsidP="004C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 – Да</w:t>
            </w:r>
          </w:p>
          <w:p w:rsidR="00A9329D" w:rsidRPr="00742C63" w:rsidRDefault="0049418F" w:rsidP="004C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 – Да</w:t>
            </w:r>
          </w:p>
          <w:p w:rsidR="00A9329D" w:rsidRPr="00742C63" w:rsidRDefault="0049418F" w:rsidP="004C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Информатика – Да</w:t>
            </w:r>
          </w:p>
          <w:p w:rsidR="00A9329D" w:rsidRPr="00742C63" w:rsidRDefault="00A9329D" w:rsidP="004C6B79">
            <w:pPr>
              <w:jc w:val="center"/>
              <w:rPr>
                <w:b/>
                <w:sz w:val="24"/>
              </w:rPr>
            </w:pPr>
            <w:r w:rsidRPr="00742C63">
              <w:rPr>
                <w:sz w:val="24"/>
              </w:rPr>
              <w:t>Рекреации – Да</w:t>
            </w:r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1174" w:type="pct"/>
            <w:shd w:val="clear" w:color="auto" w:fill="auto"/>
          </w:tcPr>
          <w:p w:rsidR="00A9329D" w:rsidRPr="00742C63" w:rsidRDefault="00A9329D" w:rsidP="004C6B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>Наличие</w:t>
            </w:r>
            <w:r w:rsidRPr="00376B0B">
              <w:rPr>
                <w:sz w:val="24"/>
              </w:rPr>
              <w:t xml:space="preserve"> </w:t>
            </w:r>
            <w:r w:rsidRPr="00376B0B">
              <w:rPr>
                <w:rFonts w:hint="eastAsia"/>
                <w:sz w:val="24"/>
              </w:rPr>
              <w:t>лаборатор</w:t>
            </w:r>
            <w:r>
              <w:rPr>
                <w:rFonts w:hint="eastAsia"/>
                <w:sz w:val="24"/>
              </w:rPr>
              <w:t>ного</w:t>
            </w:r>
            <w:r w:rsidRPr="00376B0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оборудования</w:t>
            </w:r>
            <w:r w:rsidRPr="00376B0B">
              <w:rPr>
                <w:rFonts w:hint="eastAsia"/>
                <w:sz w:val="24"/>
              </w:rPr>
              <w:t xml:space="preserve"> по</w:t>
            </w:r>
            <w:r w:rsidRPr="00376B0B">
              <w:rPr>
                <w:sz w:val="24"/>
              </w:rPr>
              <w:t xml:space="preserve"> </w:t>
            </w:r>
            <w:r w:rsidRPr="00376B0B">
              <w:rPr>
                <w:rFonts w:hint="eastAsia"/>
                <w:sz w:val="24"/>
              </w:rPr>
              <w:t>физике</w:t>
            </w:r>
            <w:r w:rsidRPr="00376B0B">
              <w:rPr>
                <w:sz w:val="24"/>
              </w:rPr>
              <w:t xml:space="preserve">, </w:t>
            </w:r>
            <w:r w:rsidRPr="00376B0B">
              <w:rPr>
                <w:rFonts w:hint="eastAsia"/>
                <w:sz w:val="24"/>
              </w:rPr>
              <w:t>необходим</w:t>
            </w:r>
            <w:r>
              <w:rPr>
                <w:rFonts w:hint="eastAsia"/>
                <w:sz w:val="24"/>
              </w:rPr>
              <w:t>ого</w:t>
            </w:r>
            <w:r w:rsidRPr="00376B0B">
              <w:rPr>
                <w:sz w:val="24"/>
              </w:rPr>
              <w:t xml:space="preserve"> </w:t>
            </w:r>
            <w:r w:rsidRPr="00376B0B">
              <w:rPr>
                <w:rFonts w:hint="eastAsia"/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376B0B">
              <w:rPr>
                <w:rFonts w:hint="eastAsia"/>
                <w:sz w:val="24"/>
              </w:rPr>
              <w:t>организации</w:t>
            </w:r>
            <w:r w:rsidRPr="00376B0B">
              <w:rPr>
                <w:sz w:val="24"/>
              </w:rPr>
              <w:t xml:space="preserve"> </w:t>
            </w:r>
            <w:r w:rsidRPr="00376B0B">
              <w:rPr>
                <w:rFonts w:hint="eastAsia"/>
                <w:sz w:val="24"/>
              </w:rPr>
              <w:t>ГИА</w:t>
            </w:r>
            <w:r w:rsidRPr="00376B0B">
              <w:rPr>
                <w:sz w:val="24"/>
              </w:rPr>
              <w:t>-9 (</w:t>
            </w:r>
            <w:r w:rsidRPr="00376B0B">
              <w:rPr>
                <w:rFonts w:hint="eastAsia"/>
                <w:sz w:val="24"/>
              </w:rPr>
              <w:t>в</w:t>
            </w:r>
            <w:r w:rsidRPr="00376B0B">
              <w:rPr>
                <w:sz w:val="24"/>
              </w:rPr>
              <w:t xml:space="preserve"> </w:t>
            </w:r>
            <w:r w:rsidRPr="00376B0B">
              <w:rPr>
                <w:rFonts w:hint="eastAsia"/>
                <w:sz w:val="24"/>
              </w:rPr>
              <w:t>количестве</w:t>
            </w:r>
            <w:r w:rsidRPr="00376B0B">
              <w:rPr>
                <w:sz w:val="24"/>
              </w:rPr>
              <w:t xml:space="preserve"> 15 </w:t>
            </w:r>
            <w:r w:rsidRPr="00376B0B">
              <w:rPr>
                <w:rFonts w:hint="eastAsia"/>
                <w:sz w:val="24"/>
              </w:rPr>
              <w:t>комплектов</w:t>
            </w:r>
            <w:r w:rsidRPr="00376B0B">
              <w:rPr>
                <w:sz w:val="24"/>
              </w:rPr>
              <w:t>)</w:t>
            </w:r>
          </w:p>
        </w:tc>
        <w:tc>
          <w:tcPr>
            <w:tcW w:w="2290" w:type="pct"/>
            <w:gridSpan w:val="2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>
              <w:rPr>
                <w:sz w:val="24"/>
              </w:rPr>
              <w:t xml:space="preserve">Указать количество комплектов лабораторного оборудования по физике, </w:t>
            </w:r>
            <w:r w:rsidRPr="00376B0B">
              <w:rPr>
                <w:rFonts w:hint="eastAsia"/>
                <w:sz w:val="24"/>
              </w:rPr>
              <w:t>необходим</w:t>
            </w:r>
            <w:r>
              <w:rPr>
                <w:rFonts w:hint="eastAsia"/>
                <w:sz w:val="24"/>
              </w:rPr>
              <w:t>ого</w:t>
            </w:r>
            <w:r w:rsidRPr="00376B0B">
              <w:rPr>
                <w:sz w:val="24"/>
              </w:rPr>
              <w:t xml:space="preserve"> </w:t>
            </w:r>
            <w:r w:rsidRPr="00376B0B">
              <w:rPr>
                <w:rFonts w:hint="eastAsia"/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376B0B">
              <w:rPr>
                <w:rFonts w:hint="eastAsia"/>
                <w:sz w:val="24"/>
              </w:rPr>
              <w:t>организации</w:t>
            </w:r>
            <w:r w:rsidRPr="00376B0B">
              <w:rPr>
                <w:sz w:val="24"/>
              </w:rPr>
              <w:t xml:space="preserve"> </w:t>
            </w:r>
            <w:r w:rsidRPr="00376B0B">
              <w:rPr>
                <w:rFonts w:hint="eastAsia"/>
                <w:sz w:val="24"/>
              </w:rPr>
              <w:t>ГИА</w:t>
            </w:r>
            <w:r w:rsidRPr="00376B0B">
              <w:rPr>
                <w:sz w:val="24"/>
              </w:rPr>
              <w:t>-9</w:t>
            </w:r>
          </w:p>
        </w:tc>
        <w:tc>
          <w:tcPr>
            <w:tcW w:w="1305" w:type="pct"/>
            <w:gridSpan w:val="14"/>
            <w:shd w:val="clear" w:color="auto" w:fill="auto"/>
          </w:tcPr>
          <w:p w:rsidR="00A9329D" w:rsidRPr="00742C63" w:rsidRDefault="0049418F" w:rsidP="004C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5.</w:t>
            </w:r>
            <w:r>
              <w:rPr>
                <w:sz w:val="24"/>
              </w:rPr>
              <w:t>9</w:t>
            </w:r>
            <w:r w:rsidRPr="00742C63">
              <w:rPr>
                <w:sz w:val="24"/>
              </w:rPr>
              <w:t>.</w:t>
            </w:r>
          </w:p>
        </w:tc>
        <w:tc>
          <w:tcPr>
            <w:tcW w:w="1174" w:type="pc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Количество учащихся на один компьютер (планшет) в основной и старшей школе</w:t>
            </w:r>
          </w:p>
        </w:tc>
        <w:tc>
          <w:tcPr>
            <w:tcW w:w="2290" w:type="pct"/>
            <w:gridSpan w:val="2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Суммарное количество учащихся в основной и средней школе разделить на суммарное количество компьютеров (включая ноутбуки и планшеты) в школе. Полученное число округлить до целых и записать отношение </w:t>
            </w:r>
            <w:r w:rsidRPr="00742C63">
              <w:rPr>
                <w:b/>
                <w:sz w:val="24"/>
              </w:rPr>
              <w:t>1:полученное число</w:t>
            </w:r>
          </w:p>
        </w:tc>
        <w:tc>
          <w:tcPr>
            <w:tcW w:w="1305" w:type="pct"/>
            <w:gridSpan w:val="14"/>
            <w:shd w:val="clear" w:color="auto" w:fill="auto"/>
          </w:tcPr>
          <w:p w:rsidR="00A9329D" w:rsidRPr="00742C63" w:rsidRDefault="00A9329D" w:rsidP="008651C0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1:</w:t>
            </w:r>
            <w:r w:rsidR="00245D45">
              <w:rPr>
                <w:sz w:val="24"/>
              </w:rPr>
              <w:t>3</w:t>
            </w:r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5.</w:t>
            </w:r>
            <w:r>
              <w:rPr>
                <w:sz w:val="24"/>
              </w:rPr>
              <w:t>10</w:t>
            </w:r>
            <w:r w:rsidRPr="00742C63">
              <w:rPr>
                <w:sz w:val="24"/>
              </w:rPr>
              <w:t>.</w:t>
            </w:r>
          </w:p>
        </w:tc>
        <w:tc>
          <w:tcPr>
            <w:tcW w:w="1174" w:type="pc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 xml:space="preserve">Ширина канала связи в ОО (не менее </w:t>
            </w:r>
            <w:r>
              <w:rPr>
                <w:sz w:val="24"/>
              </w:rPr>
              <w:t>10</w:t>
            </w:r>
            <w:r w:rsidRPr="00742C63">
              <w:rPr>
                <w:sz w:val="24"/>
              </w:rPr>
              <w:t xml:space="preserve"> Мбит/с)</w:t>
            </w:r>
          </w:p>
        </w:tc>
        <w:tc>
          <w:tcPr>
            <w:tcW w:w="2290" w:type="pct"/>
            <w:gridSpan w:val="2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Указать максимальную пропускную способность канала связи при доступе к Интернету</w:t>
            </w:r>
          </w:p>
        </w:tc>
        <w:tc>
          <w:tcPr>
            <w:tcW w:w="1305" w:type="pct"/>
            <w:gridSpan w:val="14"/>
            <w:shd w:val="clear" w:color="auto" w:fill="auto"/>
          </w:tcPr>
          <w:p w:rsidR="00A9329D" w:rsidRPr="00742C63" w:rsidRDefault="008651C0" w:rsidP="008651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9329D" w:rsidRPr="00742C63">
              <w:rPr>
                <w:sz w:val="24"/>
              </w:rPr>
              <w:t xml:space="preserve"> Мбит/</w:t>
            </w:r>
            <w:proofErr w:type="gramStart"/>
            <w:r w:rsidR="00A9329D" w:rsidRPr="00742C63">
              <w:rPr>
                <w:sz w:val="24"/>
              </w:rPr>
              <w:t>с</w:t>
            </w:r>
            <w:proofErr w:type="gramEnd"/>
          </w:p>
        </w:tc>
      </w:tr>
      <w:tr w:rsidR="00A9329D" w:rsidRPr="00742C63" w:rsidTr="004C6B79">
        <w:tc>
          <w:tcPr>
            <w:tcW w:w="232" w:type="pct"/>
            <w:shd w:val="clear" w:color="auto" w:fill="auto"/>
          </w:tcPr>
          <w:p w:rsidR="00A9329D" w:rsidRPr="00742C63" w:rsidRDefault="00A9329D" w:rsidP="004C6B79">
            <w:pPr>
              <w:jc w:val="center"/>
              <w:rPr>
                <w:sz w:val="24"/>
              </w:rPr>
            </w:pPr>
            <w:r w:rsidRPr="00742C63">
              <w:rPr>
                <w:sz w:val="24"/>
              </w:rPr>
              <w:t>5.1</w:t>
            </w:r>
            <w:r>
              <w:rPr>
                <w:sz w:val="24"/>
              </w:rPr>
              <w:t>1</w:t>
            </w:r>
            <w:r w:rsidRPr="00742C63">
              <w:rPr>
                <w:sz w:val="24"/>
              </w:rPr>
              <w:t>.</w:t>
            </w:r>
          </w:p>
        </w:tc>
        <w:tc>
          <w:tcPr>
            <w:tcW w:w="1174" w:type="pct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Наличие информации, размещенной на сайтах ш</w:t>
            </w:r>
            <w:r w:rsidRPr="00742C63">
              <w:rPr>
                <w:color w:val="0D0D0D"/>
                <w:sz w:val="24"/>
              </w:rPr>
              <w:t xml:space="preserve">кол </w:t>
            </w:r>
            <w:r w:rsidRPr="00742C63">
              <w:rPr>
                <w:sz w:val="24"/>
              </w:rPr>
              <w:t>по физико-математическому образованию</w:t>
            </w:r>
          </w:p>
        </w:tc>
        <w:tc>
          <w:tcPr>
            <w:tcW w:w="2290" w:type="pct"/>
            <w:gridSpan w:val="2"/>
            <w:shd w:val="clear" w:color="auto" w:fill="auto"/>
          </w:tcPr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Перечислить информацию, размещенную на сайте школы по физико-математическому образованию:</w:t>
            </w:r>
          </w:p>
          <w:p w:rsidR="00A9329D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- рабочие программы по профильным предметам за текущий учебный год;</w:t>
            </w:r>
          </w:p>
          <w:p w:rsidR="001B4981" w:rsidRDefault="001B4981" w:rsidP="004C6B79">
            <w:pPr>
              <w:rPr>
                <w:sz w:val="24"/>
              </w:rPr>
            </w:pPr>
          </w:p>
          <w:p w:rsidR="001B4981" w:rsidRDefault="001B4981" w:rsidP="004C6B79">
            <w:pPr>
              <w:rPr>
                <w:sz w:val="24"/>
              </w:rPr>
            </w:pPr>
          </w:p>
          <w:p w:rsidR="001B4981" w:rsidRPr="00742C63" w:rsidRDefault="001B4981" w:rsidP="004C6B79">
            <w:pPr>
              <w:rPr>
                <w:sz w:val="24"/>
              </w:rPr>
            </w:pPr>
          </w:p>
          <w:p w:rsidR="00A9329D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- самоанализ за прошедший учебный год (или полугодие);</w:t>
            </w:r>
          </w:p>
          <w:p w:rsidR="001B4981" w:rsidRDefault="001B4981" w:rsidP="004C6B79">
            <w:pPr>
              <w:rPr>
                <w:sz w:val="24"/>
              </w:rPr>
            </w:pPr>
          </w:p>
          <w:p w:rsidR="00996411" w:rsidRPr="00742C63" w:rsidRDefault="00996411" w:rsidP="004C6B79">
            <w:pPr>
              <w:rPr>
                <w:sz w:val="24"/>
              </w:rPr>
            </w:pPr>
          </w:p>
          <w:p w:rsidR="00A9329D" w:rsidRPr="00AB398D" w:rsidRDefault="00A9329D" w:rsidP="004C6B79">
            <w:pPr>
              <w:rPr>
                <w:color w:val="auto"/>
                <w:sz w:val="24"/>
              </w:rPr>
            </w:pPr>
            <w:r w:rsidRPr="00742C63">
              <w:rPr>
                <w:sz w:val="24"/>
              </w:rPr>
              <w:t xml:space="preserve">- </w:t>
            </w:r>
            <w:r w:rsidRPr="00AB398D">
              <w:rPr>
                <w:color w:val="auto"/>
                <w:sz w:val="24"/>
              </w:rPr>
              <w:t xml:space="preserve">УМК профильных предметов по параллелям в профильных и </w:t>
            </w:r>
            <w:proofErr w:type="spellStart"/>
            <w:r w:rsidRPr="00AB398D">
              <w:rPr>
                <w:color w:val="auto"/>
                <w:sz w:val="24"/>
              </w:rPr>
              <w:t>предпрофильных</w:t>
            </w:r>
            <w:proofErr w:type="spellEnd"/>
            <w:r w:rsidRPr="00AB398D">
              <w:rPr>
                <w:color w:val="auto"/>
                <w:sz w:val="24"/>
              </w:rPr>
              <w:t xml:space="preserve"> классах;</w:t>
            </w:r>
          </w:p>
          <w:p w:rsidR="00414744" w:rsidRPr="00996411" w:rsidRDefault="00414744" w:rsidP="004C6B79">
            <w:pPr>
              <w:rPr>
                <w:color w:val="FF0000"/>
                <w:sz w:val="24"/>
              </w:rPr>
            </w:pPr>
          </w:p>
          <w:p w:rsidR="00A9329D" w:rsidRDefault="00A9329D" w:rsidP="004C6B79">
            <w:pPr>
              <w:rPr>
                <w:color w:val="auto"/>
                <w:sz w:val="24"/>
              </w:rPr>
            </w:pPr>
            <w:r w:rsidRPr="00414744">
              <w:rPr>
                <w:color w:val="auto"/>
                <w:sz w:val="24"/>
              </w:rPr>
              <w:t>- план мероприятий по профилю для учащихся на текущий учебный год;</w:t>
            </w:r>
          </w:p>
          <w:p w:rsidR="00414744" w:rsidRPr="00414744" w:rsidRDefault="00414744" w:rsidP="004C6B79">
            <w:pPr>
              <w:rPr>
                <w:color w:val="auto"/>
                <w:sz w:val="24"/>
              </w:rPr>
            </w:pPr>
          </w:p>
          <w:p w:rsidR="00A9329D" w:rsidRPr="00742C63" w:rsidRDefault="00A9329D" w:rsidP="004C6B79">
            <w:pPr>
              <w:rPr>
                <w:sz w:val="24"/>
              </w:rPr>
            </w:pPr>
            <w:r w:rsidRPr="00742C63">
              <w:rPr>
                <w:sz w:val="24"/>
              </w:rPr>
              <w:t>- ссылка на страницу «Развитие физико-математического образования в Калининградской области» на сайте Калининградского областного института развития образования (</w:t>
            </w:r>
            <w:hyperlink r:id="rId4" w:history="1">
              <w:r w:rsidRPr="008517FA">
                <w:rPr>
                  <w:rStyle w:val="a3"/>
                  <w:sz w:val="24"/>
                </w:rPr>
                <w:t>http://www.koiro.edu.ru/activities/prioritetnye-proekty-v-sfere-obrazovaniya/razvitie-fiziko-matematicheskogo-obrazovaniya/</w:t>
              </w:r>
            </w:hyperlink>
            <w:r w:rsidRPr="00742C63">
              <w:rPr>
                <w:sz w:val="24"/>
              </w:rPr>
              <w:t xml:space="preserve">) </w:t>
            </w:r>
          </w:p>
        </w:tc>
        <w:tc>
          <w:tcPr>
            <w:tcW w:w="1305" w:type="pct"/>
            <w:gridSpan w:val="14"/>
            <w:shd w:val="clear" w:color="auto" w:fill="auto"/>
          </w:tcPr>
          <w:p w:rsidR="00A9329D" w:rsidRDefault="00A9329D" w:rsidP="0049418F">
            <w:pPr>
              <w:rPr>
                <w:sz w:val="24"/>
              </w:rPr>
            </w:pPr>
          </w:p>
          <w:p w:rsidR="0049418F" w:rsidRDefault="0049418F" w:rsidP="0049418F">
            <w:pPr>
              <w:rPr>
                <w:sz w:val="24"/>
              </w:rPr>
            </w:pPr>
          </w:p>
          <w:p w:rsidR="0049418F" w:rsidRDefault="00CB749E" w:rsidP="0049418F">
            <w:pPr>
              <w:rPr>
                <w:sz w:val="24"/>
              </w:rPr>
            </w:pPr>
            <w:hyperlink r:id="rId5" w:history="1">
              <w:r w:rsidR="00996411" w:rsidRPr="004450F7">
                <w:rPr>
                  <w:rStyle w:val="a3"/>
                  <w:sz w:val="24"/>
                </w:rPr>
                <w:t>http://isakovo-shkola.ru/sveden/education</w:t>
              </w:r>
            </w:hyperlink>
          </w:p>
          <w:p w:rsidR="00996411" w:rsidRDefault="00CB749E" w:rsidP="0049418F">
            <w:pPr>
              <w:rPr>
                <w:sz w:val="24"/>
              </w:rPr>
            </w:pPr>
            <w:hyperlink r:id="rId6" w:history="1">
              <w:r w:rsidR="00996411" w:rsidRPr="004450F7">
                <w:rPr>
                  <w:rStyle w:val="a3"/>
                  <w:sz w:val="24"/>
                </w:rPr>
                <w:t>http://isakovo-shkola.ru/uchebnaya-deyatelnost/fizmat</w:t>
              </w:r>
            </w:hyperlink>
          </w:p>
          <w:p w:rsidR="00996411" w:rsidRDefault="00996411" w:rsidP="0049418F">
            <w:pPr>
              <w:rPr>
                <w:sz w:val="24"/>
              </w:rPr>
            </w:pPr>
          </w:p>
          <w:p w:rsidR="00996411" w:rsidRDefault="00CB749E" w:rsidP="0049418F">
            <w:pPr>
              <w:rPr>
                <w:sz w:val="24"/>
              </w:rPr>
            </w:pPr>
            <w:hyperlink r:id="rId7" w:history="1">
              <w:r w:rsidR="001B4981" w:rsidRPr="003A3F8D">
                <w:rPr>
                  <w:rStyle w:val="a3"/>
                  <w:sz w:val="24"/>
                </w:rPr>
                <w:t>http://isakovo-shkola.ru/uchebnaya-deyatelnost/fizmat</w:t>
              </w:r>
            </w:hyperlink>
          </w:p>
          <w:p w:rsidR="00414744" w:rsidRDefault="00414744" w:rsidP="0049418F">
            <w:pPr>
              <w:rPr>
                <w:sz w:val="24"/>
              </w:rPr>
            </w:pPr>
          </w:p>
          <w:p w:rsidR="00414744" w:rsidRDefault="00CB749E" w:rsidP="0049418F">
            <w:pPr>
              <w:rPr>
                <w:sz w:val="24"/>
              </w:rPr>
            </w:pPr>
            <w:hyperlink r:id="rId8" w:history="1">
              <w:r w:rsidR="00AB398D" w:rsidRPr="00287198">
                <w:rPr>
                  <w:rStyle w:val="a3"/>
                  <w:sz w:val="24"/>
                </w:rPr>
                <w:t>http://isakovo-shkola.ru/uchebnaya-deyatelnost/fizmat/item/1015/</w:t>
              </w:r>
            </w:hyperlink>
          </w:p>
          <w:p w:rsidR="00AB398D" w:rsidRDefault="00AB398D" w:rsidP="0049418F">
            <w:pPr>
              <w:rPr>
                <w:sz w:val="24"/>
              </w:rPr>
            </w:pPr>
          </w:p>
          <w:p w:rsidR="00414744" w:rsidRDefault="00CB749E" w:rsidP="0049418F">
            <w:pPr>
              <w:rPr>
                <w:sz w:val="24"/>
              </w:rPr>
            </w:pPr>
            <w:hyperlink r:id="rId9" w:history="1">
              <w:r w:rsidR="00414744" w:rsidRPr="003A3F8D">
                <w:rPr>
                  <w:rStyle w:val="a3"/>
                  <w:sz w:val="24"/>
                </w:rPr>
                <w:t>http://isakovo-shkola.ru/uchebnaya-deyatelnost/fizmat</w:t>
              </w:r>
            </w:hyperlink>
          </w:p>
          <w:p w:rsidR="00414744" w:rsidRDefault="00414744" w:rsidP="0049418F">
            <w:pPr>
              <w:rPr>
                <w:sz w:val="24"/>
              </w:rPr>
            </w:pPr>
          </w:p>
          <w:p w:rsidR="00B65DA2" w:rsidRDefault="00CB749E" w:rsidP="0049418F">
            <w:pPr>
              <w:rPr>
                <w:sz w:val="24"/>
              </w:rPr>
            </w:pPr>
            <w:hyperlink r:id="rId10" w:history="1">
              <w:r w:rsidR="00B51756" w:rsidRPr="00287198">
                <w:rPr>
                  <w:rStyle w:val="a3"/>
                  <w:sz w:val="24"/>
                </w:rPr>
                <w:t>http://isakovo-shkola.ru/uchebnaya-deyatelnost/fizmat/item/</w:t>
              </w:r>
            </w:hyperlink>
          </w:p>
          <w:p w:rsidR="00B51756" w:rsidRDefault="00B51756" w:rsidP="0049418F">
            <w:pPr>
              <w:rPr>
                <w:sz w:val="24"/>
              </w:rPr>
            </w:pPr>
          </w:p>
          <w:p w:rsidR="00996411" w:rsidRDefault="00996411" w:rsidP="0049418F">
            <w:pPr>
              <w:rPr>
                <w:sz w:val="24"/>
              </w:rPr>
            </w:pPr>
          </w:p>
          <w:p w:rsidR="00996411" w:rsidRDefault="00996411" w:rsidP="0049418F">
            <w:pPr>
              <w:rPr>
                <w:sz w:val="24"/>
              </w:rPr>
            </w:pPr>
          </w:p>
          <w:p w:rsidR="00996411" w:rsidRDefault="00996411" w:rsidP="0049418F">
            <w:pPr>
              <w:rPr>
                <w:sz w:val="24"/>
              </w:rPr>
            </w:pPr>
          </w:p>
          <w:p w:rsidR="00996411" w:rsidRPr="00742C63" w:rsidRDefault="00996411" w:rsidP="0049418F">
            <w:pPr>
              <w:rPr>
                <w:sz w:val="24"/>
              </w:rPr>
            </w:pPr>
          </w:p>
        </w:tc>
      </w:tr>
    </w:tbl>
    <w:p w:rsidR="00A9329D" w:rsidRPr="00742C63" w:rsidRDefault="00A9329D" w:rsidP="00A9329D">
      <w:pPr>
        <w:ind w:firstLine="709"/>
        <w:jc w:val="center"/>
        <w:rPr>
          <w:b/>
          <w:sz w:val="28"/>
          <w:szCs w:val="28"/>
        </w:rPr>
      </w:pPr>
      <w:r w:rsidRPr="00742C63">
        <w:rPr>
          <w:b/>
          <w:sz w:val="28"/>
          <w:szCs w:val="28"/>
        </w:rPr>
        <w:lastRenderedPageBreak/>
        <w:t xml:space="preserve"> </w:t>
      </w:r>
    </w:p>
    <w:p w:rsidR="00A9329D" w:rsidRPr="00742C63" w:rsidRDefault="00A9329D" w:rsidP="00A9329D">
      <w:pPr>
        <w:ind w:firstLine="709"/>
        <w:jc w:val="center"/>
        <w:rPr>
          <w:sz w:val="20"/>
          <w:szCs w:val="20"/>
        </w:rPr>
      </w:pPr>
    </w:p>
    <w:p w:rsidR="009C70E0" w:rsidRDefault="009C70E0"/>
    <w:sectPr w:rsidR="009C70E0" w:rsidSect="00AA341B">
      <w:pgSz w:w="16838" w:h="11906" w:orient="landscape"/>
      <w:pgMar w:top="567" w:right="851" w:bottom="79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329D"/>
    <w:rsid w:val="00034F62"/>
    <w:rsid w:val="000B3E4D"/>
    <w:rsid w:val="000D5EC4"/>
    <w:rsid w:val="00190DBB"/>
    <w:rsid w:val="001B4981"/>
    <w:rsid w:val="00232E5D"/>
    <w:rsid w:val="00245D45"/>
    <w:rsid w:val="002528ED"/>
    <w:rsid w:val="002F2E8D"/>
    <w:rsid w:val="00311068"/>
    <w:rsid w:val="00414744"/>
    <w:rsid w:val="0049418F"/>
    <w:rsid w:val="0063616B"/>
    <w:rsid w:val="00746F0A"/>
    <w:rsid w:val="007733D5"/>
    <w:rsid w:val="00852198"/>
    <w:rsid w:val="008651C0"/>
    <w:rsid w:val="00891E62"/>
    <w:rsid w:val="00996411"/>
    <w:rsid w:val="009C617A"/>
    <w:rsid w:val="009C70E0"/>
    <w:rsid w:val="009F2B5D"/>
    <w:rsid w:val="00A06396"/>
    <w:rsid w:val="00A9329D"/>
    <w:rsid w:val="00AB2514"/>
    <w:rsid w:val="00AB398D"/>
    <w:rsid w:val="00B513AB"/>
    <w:rsid w:val="00B51756"/>
    <w:rsid w:val="00B65DA2"/>
    <w:rsid w:val="00CB6FB2"/>
    <w:rsid w:val="00CB749E"/>
    <w:rsid w:val="00E93201"/>
    <w:rsid w:val="00EF7097"/>
    <w:rsid w:val="00FB3FB0"/>
    <w:rsid w:val="00FE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9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32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kovo-shkola.ru/uchebnaya-deyatelnost/fizmat/item/10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akovo-shkola.ru/uchebnaya-deyatelnost/fizm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akovo-shkola.ru/uchebnaya-deyatelnost/fizm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sakovo-shkola.ru/sveden/education" TargetMode="External"/><Relationship Id="rId10" Type="http://schemas.openxmlformats.org/officeDocument/2006/relationships/hyperlink" Target="http://isakovo-shkola.ru/uchebnaya-deyatelnost/fizmat/item/" TargetMode="External"/><Relationship Id="rId4" Type="http://schemas.openxmlformats.org/officeDocument/2006/relationships/hyperlink" Target="http://www.koiro.edu.ru/activities/prioritetnye-proekty-v-sfere-obrazovaniya/razvitie-fiziko-matematicheskogo-obrazovaniya/" TargetMode="External"/><Relationship Id="rId9" Type="http://schemas.openxmlformats.org/officeDocument/2006/relationships/hyperlink" Target="http://isakovo-shkola.ru/uchebnaya-deyatelnost/fizm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bondarenko</cp:lastModifiedBy>
  <cp:revision>12</cp:revision>
  <dcterms:created xsi:type="dcterms:W3CDTF">2016-06-14T08:55:00Z</dcterms:created>
  <dcterms:modified xsi:type="dcterms:W3CDTF">2016-06-29T05:54:00Z</dcterms:modified>
</cp:coreProperties>
</file>